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4" w:rsidRPr="004F1B9A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B9A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212464" w:rsidRPr="004F1B9A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B9A">
        <w:rPr>
          <w:rFonts w:ascii="Times New Roman" w:hAnsi="Times New Roman" w:cs="Times New Roman"/>
          <w:sz w:val="24"/>
          <w:szCs w:val="24"/>
        </w:rPr>
        <w:t xml:space="preserve">директора ГАУ «Агентство инвестиций </w:t>
      </w:r>
    </w:p>
    <w:p w:rsidR="00212464" w:rsidRPr="004F1B9A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B9A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  <w:r w:rsidR="004F1B9A" w:rsidRPr="004F1B9A">
        <w:rPr>
          <w:rFonts w:ascii="Times New Roman" w:hAnsi="Times New Roman" w:cs="Times New Roman"/>
          <w:sz w:val="24"/>
          <w:szCs w:val="24"/>
        </w:rPr>
        <w:t xml:space="preserve"> </w:t>
      </w:r>
      <w:r w:rsidRPr="004F1B9A">
        <w:rPr>
          <w:rFonts w:ascii="Times New Roman" w:hAnsi="Times New Roman" w:cs="Times New Roman"/>
          <w:sz w:val="24"/>
          <w:szCs w:val="24"/>
        </w:rPr>
        <w:t>Костромской области»</w:t>
      </w:r>
    </w:p>
    <w:p w:rsidR="00212464" w:rsidRPr="004F1B9A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B9A">
        <w:rPr>
          <w:rFonts w:ascii="Times New Roman" w:hAnsi="Times New Roman" w:cs="Times New Roman"/>
          <w:sz w:val="24"/>
          <w:szCs w:val="24"/>
        </w:rPr>
        <w:t xml:space="preserve">от </w:t>
      </w:r>
      <w:r w:rsidR="003717DB">
        <w:rPr>
          <w:rFonts w:ascii="Times New Roman" w:hAnsi="Times New Roman" w:cs="Times New Roman"/>
          <w:sz w:val="24"/>
          <w:szCs w:val="24"/>
        </w:rPr>
        <w:t>26</w:t>
      </w:r>
      <w:r w:rsidR="00877FA6">
        <w:rPr>
          <w:rFonts w:ascii="Times New Roman" w:hAnsi="Times New Roman" w:cs="Times New Roman"/>
          <w:sz w:val="24"/>
          <w:szCs w:val="24"/>
        </w:rPr>
        <w:t>.</w:t>
      </w:r>
      <w:r w:rsidR="003717DB">
        <w:rPr>
          <w:rFonts w:ascii="Times New Roman" w:hAnsi="Times New Roman" w:cs="Times New Roman"/>
          <w:sz w:val="24"/>
          <w:szCs w:val="24"/>
        </w:rPr>
        <w:t>12</w:t>
      </w:r>
      <w:r w:rsidR="00877FA6">
        <w:rPr>
          <w:rFonts w:ascii="Times New Roman" w:hAnsi="Times New Roman" w:cs="Times New Roman"/>
          <w:sz w:val="24"/>
          <w:szCs w:val="24"/>
        </w:rPr>
        <w:t>.2023</w:t>
      </w:r>
      <w:r w:rsidRPr="004F1B9A">
        <w:rPr>
          <w:rFonts w:ascii="Times New Roman" w:hAnsi="Times New Roman" w:cs="Times New Roman"/>
          <w:sz w:val="24"/>
          <w:szCs w:val="24"/>
        </w:rPr>
        <w:t xml:space="preserve"> №</w:t>
      </w:r>
      <w:r w:rsidR="005B54C1">
        <w:rPr>
          <w:rFonts w:ascii="Times New Roman" w:hAnsi="Times New Roman" w:cs="Times New Roman"/>
          <w:sz w:val="24"/>
          <w:szCs w:val="24"/>
        </w:rPr>
        <w:t>207</w:t>
      </w:r>
      <w:r w:rsidR="005C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BC" w:rsidRDefault="004128BC" w:rsidP="00412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BC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B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128BC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 в центре «Мой бизнес»</w:t>
      </w:r>
    </w:p>
    <w:p w:rsidR="004128BC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BC" w:rsidRPr="0028218A" w:rsidRDefault="0028218A" w:rsidP="00AA27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28BC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7A" w:rsidRPr="003562FA" w:rsidRDefault="00AE4613" w:rsidP="00AA271D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71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F32F7">
        <w:rPr>
          <w:rFonts w:ascii="Times New Roman" w:hAnsi="Times New Roman" w:cs="Times New Roman"/>
          <w:sz w:val="28"/>
          <w:szCs w:val="28"/>
        </w:rPr>
        <w:t>Р</w:t>
      </w:r>
      <w:r w:rsidRPr="00AA271D">
        <w:rPr>
          <w:rFonts w:ascii="Times New Roman" w:hAnsi="Times New Roman" w:cs="Times New Roman"/>
          <w:sz w:val="28"/>
          <w:szCs w:val="28"/>
        </w:rPr>
        <w:t xml:space="preserve">егламент оказания услуг в центре «Мой бизнес» (далее – </w:t>
      </w:r>
      <w:r w:rsidR="007F32F7">
        <w:rPr>
          <w:rFonts w:ascii="Times New Roman" w:hAnsi="Times New Roman" w:cs="Times New Roman"/>
          <w:sz w:val="28"/>
          <w:szCs w:val="28"/>
        </w:rPr>
        <w:t>Р</w:t>
      </w:r>
      <w:r w:rsidRPr="00AA271D">
        <w:rPr>
          <w:rFonts w:ascii="Times New Roman" w:hAnsi="Times New Roman" w:cs="Times New Roman"/>
          <w:sz w:val="28"/>
          <w:szCs w:val="28"/>
        </w:rPr>
        <w:t>егламент) разработан в соответствии с требованиями Приказ</w:t>
      </w:r>
      <w:r w:rsidR="003562FA">
        <w:rPr>
          <w:rFonts w:ascii="Times New Roman" w:hAnsi="Times New Roman" w:cs="Times New Roman"/>
          <w:sz w:val="28"/>
          <w:szCs w:val="28"/>
        </w:rPr>
        <w:t>а</w:t>
      </w:r>
      <w:r w:rsidRPr="00AA271D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</w:t>
      </w:r>
      <w:r w:rsidR="00330D9A">
        <w:rPr>
          <w:rFonts w:ascii="Times New Roman" w:hAnsi="Times New Roman" w:cs="Times New Roman"/>
          <w:sz w:val="28"/>
          <w:szCs w:val="28"/>
        </w:rPr>
        <w:t>26 марта 2021 года</w:t>
      </w:r>
      <w:r w:rsidRPr="00AA271D">
        <w:rPr>
          <w:rFonts w:ascii="Times New Roman" w:hAnsi="Times New Roman" w:cs="Times New Roman"/>
          <w:sz w:val="28"/>
          <w:szCs w:val="28"/>
        </w:rPr>
        <w:t xml:space="preserve"> №1</w:t>
      </w:r>
      <w:r w:rsidR="00330D9A">
        <w:rPr>
          <w:rFonts w:ascii="Times New Roman" w:hAnsi="Times New Roman" w:cs="Times New Roman"/>
          <w:sz w:val="28"/>
          <w:szCs w:val="28"/>
        </w:rPr>
        <w:t>42</w:t>
      </w:r>
      <w:r w:rsidRPr="00AA271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0D9A">
        <w:rPr>
          <w:rFonts w:ascii="Times New Roman" w:hAnsi="Times New Roman" w:cs="Times New Roman"/>
          <w:sz w:val="28"/>
          <w:szCs w:val="28"/>
        </w:rPr>
        <w:t>т</w:t>
      </w:r>
      <w:r w:rsidRPr="00AA271D">
        <w:rPr>
          <w:rFonts w:ascii="Times New Roman" w:hAnsi="Times New Roman" w:cs="Times New Roman"/>
          <w:sz w:val="28"/>
          <w:szCs w:val="28"/>
        </w:rPr>
        <w:t>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330D9A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доход»,</w:t>
      </w:r>
      <w:r w:rsidRPr="00AA271D">
        <w:rPr>
          <w:rFonts w:ascii="Times New Roman" w:hAnsi="Times New Roman" w:cs="Times New Roman"/>
          <w:sz w:val="28"/>
          <w:szCs w:val="28"/>
        </w:rPr>
        <w:t xml:space="preserve"> в субъектах Российской</w:t>
      </w:r>
      <w:proofErr w:type="gramEnd"/>
      <w:r w:rsidRPr="00AA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71D">
        <w:rPr>
          <w:rFonts w:ascii="Times New Roman" w:hAnsi="Times New Roman" w:cs="Times New Roman"/>
          <w:sz w:val="28"/>
          <w:szCs w:val="28"/>
        </w:rPr>
        <w:t>Федерации</w:t>
      </w:r>
      <w:r w:rsidR="00330D9A">
        <w:rPr>
          <w:rFonts w:ascii="Times New Roman" w:hAnsi="Times New Roman" w:cs="Times New Roman"/>
          <w:sz w:val="28"/>
          <w:szCs w:val="28"/>
        </w:rPr>
        <w:t>, направленных на достижение целей,</w:t>
      </w:r>
      <w:r w:rsidRPr="00AA271D">
        <w:rPr>
          <w:rFonts w:ascii="Times New Roman" w:hAnsi="Times New Roman" w:cs="Times New Roman"/>
          <w:sz w:val="28"/>
          <w:szCs w:val="28"/>
        </w:rPr>
        <w:t xml:space="preserve">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</w:t>
      </w:r>
      <w:r w:rsidR="004C435B">
        <w:rPr>
          <w:rFonts w:ascii="Times New Roman" w:hAnsi="Times New Roman" w:cs="Times New Roman"/>
          <w:sz w:val="28"/>
          <w:szCs w:val="28"/>
        </w:rPr>
        <w:t>е</w:t>
      </w:r>
      <w:r w:rsidRPr="00AA271D">
        <w:rPr>
          <w:rFonts w:ascii="Times New Roman" w:hAnsi="Times New Roman" w:cs="Times New Roman"/>
          <w:sz w:val="28"/>
          <w:szCs w:val="28"/>
        </w:rPr>
        <w:t xml:space="preserve">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2478B5">
        <w:rPr>
          <w:rFonts w:ascii="Times New Roman" w:hAnsi="Times New Roman" w:cs="Times New Roman"/>
          <w:sz w:val="28"/>
          <w:szCs w:val="28"/>
        </w:rPr>
        <w:t xml:space="preserve"> (далее – приказ от 26.03.2021 №142)</w:t>
      </w:r>
      <w:r w:rsidRPr="00AA271D">
        <w:rPr>
          <w:rFonts w:ascii="Times New Roman" w:hAnsi="Times New Roman" w:cs="Times New Roman"/>
          <w:sz w:val="28"/>
          <w:szCs w:val="28"/>
        </w:rPr>
        <w:t xml:space="preserve"> </w:t>
      </w:r>
      <w:r w:rsidR="00FC147A" w:rsidRPr="003562FA">
        <w:rPr>
          <w:rFonts w:ascii="Times New Roman" w:hAnsi="Times New Roman" w:cs="Times New Roman"/>
          <w:sz w:val="28"/>
          <w:szCs w:val="28"/>
        </w:rPr>
        <w:t>с учетом лимитов средств субсидий, предоставляемых в рамках подпрограммы «Поддержка и</w:t>
      </w:r>
      <w:proofErr w:type="gramEnd"/>
      <w:r w:rsidR="00FC147A" w:rsidRPr="003562FA">
        <w:rPr>
          <w:rFonts w:ascii="Times New Roman" w:hAnsi="Times New Roman" w:cs="Times New Roman"/>
          <w:sz w:val="28"/>
          <w:szCs w:val="28"/>
        </w:rPr>
        <w:t xml:space="preserve"> развитие субъектов малого и среднего предпринимательства в Костромской области» </w:t>
      </w:r>
      <w:proofErr w:type="gramStart"/>
      <w:r w:rsidR="00FC147A" w:rsidRPr="003562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147A" w:rsidRPr="003562FA">
        <w:rPr>
          <w:rFonts w:ascii="Times New Roman" w:hAnsi="Times New Roman" w:cs="Times New Roman"/>
          <w:sz w:val="28"/>
          <w:szCs w:val="28"/>
        </w:rPr>
        <w:t xml:space="preserve"> государственной программе Костромской области «Экономическое развитие Костромской области на период до 2025 года», утвержденной постановлением администрации Костромской области от 18.08.2015 №301-а</w:t>
      </w:r>
      <w:r w:rsidR="00AE2588">
        <w:rPr>
          <w:rFonts w:ascii="Times New Roman" w:hAnsi="Times New Roman" w:cs="Times New Roman"/>
          <w:sz w:val="28"/>
          <w:szCs w:val="28"/>
        </w:rPr>
        <w:t xml:space="preserve"> и утвержденными направлениями расходования субсидии федерального бюджета и бюджета субъекта Российской Федерации на финансирование центра «Мой бизнес» на очередной финансовый год.</w:t>
      </w:r>
    </w:p>
    <w:p w:rsidR="00E909EF" w:rsidRPr="001E1F3C" w:rsidRDefault="00FB358C" w:rsidP="001E1F3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E1F3C">
        <w:rPr>
          <w:rFonts w:ascii="Times New Roman" w:hAnsi="Times New Roman" w:cs="Times New Roman"/>
          <w:sz w:val="28"/>
          <w:szCs w:val="28"/>
        </w:rPr>
        <w:t xml:space="preserve">На площадях центра «Мой бизнес» размещаются структурные подразделения </w:t>
      </w:r>
      <w:r w:rsidR="00E909EF" w:rsidRPr="001E1F3C">
        <w:rPr>
          <w:rFonts w:ascii="Times New Roman" w:hAnsi="Times New Roman" w:cs="Times New Roman"/>
          <w:sz w:val="28"/>
          <w:szCs w:val="28"/>
        </w:rPr>
        <w:t xml:space="preserve">ГАУ </w:t>
      </w:r>
      <w:r w:rsidR="00F13D94" w:rsidRPr="001E1F3C">
        <w:rPr>
          <w:rFonts w:ascii="Times New Roman" w:hAnsi="Times New Roman" w:cs="Times New Roman"/>
          <w:sz w:val="28"/>
          <w:szCs w:val="28"/>
        </w:rPr>
        <w:t>«</w:t>
      </w:r>
      <w:r w:rsidR="00E909EF" w:rsidRPr="001E1F3C">
        <w:rPr>
          <w:rFonts w:ascii="Times New Roman" w:hAnsi="Times New Roman" w:cs="Times New Roman"/>
          <w:sz w:val="28"/>
          <w:szCs w:val="28"/>
        </w:rPr>
        <w:t>Агентство инвестиций и развития предпринимательства Костромской области»</w:t>
      </w:r>
      <w:r w:rsidR="001A3BF5" w:rsidRPr="001E1F3C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 w:rsidR="00E909EF" w:rsidRPr="001E1F3C">
        <w:rPr>
          <w:rFonts w:ascii="Times New Roman" w:hAnsi="Times New Roman" w:cs="Times New Roman"/>
          <w:sz w:val="28"/>
          <w:szCs w:val="28"/>
        </w:rPr>
        <w:t xml:space="preserve"> (Центр поддержки предпринимательства; Центр прототипирования; </w:t>
      </w:r>
      <w:proofErr w:type="gramStart"/>
      <w:r w:rsidR="002C5290" w:rsidRPr="001E1F3C">
        <w:rPr>
          <w:rFonts w:ascii="Times New Roman" w:hAnsi="Times New Roman" w:cs="Times New Roman"/>
          <w:sz w:val="28"/>
          <w:szCs w:val="28"/>
        </w:rPr>
        <w:t>Бизнес-инкубатор</w:t>
      </w:r>
      <w:r w:rsidR="009733BB" w:rsidRPr="001E1F3C">
        <w:rPr>
          <w:rFonts w:ascii="Times New Roman" w:hAnsi="Times New Roman" w:cs="Times New Roman"/>
          <w:sz w:val="28"/>
          <w:szCs w:val="28"/>
        </w:rPr>
        <w:t>, Центр компетенций в сфере сельскохозяйственной кооперации и поддержки фермеров</w:t>
      </w:r>
      <w:r w:rsidR="00E909EF" w:rsidRPr="001E1F3C">
        <w:rPr>
          <w:rFonts w:ascii="Times New Roman" w:hAnsi="Times New Roman" w:cs="Times New Roman"/>
          <w:sz w:val="28"/>
          <w:szCs w:val="28"/>
        </w:rPr>
        <w:t>), организации, образующие инфраструктуру поддержки малого и среднего предпринимательства (ООО «Гарантийный фонд поддержки предпринимательства Костромской области», ООО «</w:t>
      </w:r>
      <w:proofErr w:type="spellStart"/>
      <w:r w:rsidR="00E909EF" w:rsidRPr="001E1F3C">
        <w:rPr>
          <w:rFonts w:ascii="Times New Roman" w:hAnsi="Times New Roman" w:cs="Times New Roman"/>
          <w:sz w:val="28"/>
          <w:szCs w:val="28"/>
        </w:rPr>
        <w:t>Микрокредитн</w:t>
      </w:r>
      <w:r w:rsidR="00F13D94" w:rsidRPr="001E1F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3D94" w:rsidRPr="001E1F3C"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</w:t>
      </w:r>
      <w:r w:rsidR="00E909EF" w:rsidRPr="001E1F3C">
        <w:rPr>
          <w:rFonts w:ascii="Times New Roman" w:hAnsi="Times New Roman" w:cs="Times New Roman"/>
          <w:sz w:val="28"/>
          <w:szCs w:val="28"/>
        </w:rPr>
        <w:t>,</w:t>
      </w:r>
      <w:r w:rsidR="00544921" w:rsidRPr="001E1F3C">
        <w:rPr>
          <w:rFonts w:ascii="Times New Roman" w:hAnsi="Times New Roman" w:cs="Times New Roman"/>
          <w:sz w:val="28"/>
          <w:szCs w:val="28"/>
        </w:rPr>
        <w:t xml:space="preserve"> АНО «Центр поддержки экспорта Костромской области»</w:t>
      </w:r>
      <w:r w:rsidR="00776E04">
        <w:rPr>
          <w:rFonts w:ascii="Times New Roman" w:hAnsi="Times New Roman" w:cs="Times New Roman"/>
          <w:sz w:val="28"/>
          <w:szCs w:val="28"/>
        </w:rPr>
        <w:t xml:space="preserve">, </w:t>
      </w:r>
      <w:r w:rsidR="00CF0C56" w:rsidRPr="001E1F3C">
        <w:rPr>
          <w:rFonts w:ascii="Times New Roman" w:hAnsi="Times New Roman" w:cs="Times New Roman"/>
          <w:sz w:val="28"/>
          <w:szCs w:val="28"/>
        </w:rPr>
        <w:t xml:space="preserve">офис </w:t>
      </w:r>
      <w:r w:rsidR="00E909EF" w:rsidRPr="001E1F3C">
        <w:rPr>
          <w:rFonts w:ascii="Times New Roman" w:hAnsi="Times New Roman" w:cs="Times New Roman"/>
          <w:sz w:val="28"/>
          <w:szCs w:val="28"/>
        </w:rPr>
        <w:t>ОГКУ «Многофункциональный центр предоставления государственных и муниципальных услуг населению»</w:t>
      </w:r>
      <w:r w:rsidR="00CF0C56" w:rsidRPr="001E1F3C">
        <w:rPr>
          <w:rFonts w:ascii="Times New Roman" w:hAnsi="Times New Roman" w:cs="Times New Roman"/>
          <w:sz w:val="28"/>
          <w:szCs w:val="28"/>
        </w:rPr>
        <w:t>- МФЦ для бизнеса</w:t>
      </w:r>
      <w:r w:rsidR="001A3BF5" w:rsidRPr="001E1F3C">
        <w:rPr>
          <w:rFonts w:ascii="Times New Roman" w:hAnsi="Times New Roman" w:cs="Times New Roman"/>
          <w:sz w:val="28"/>
          <w:szCs w:val="28"/>
        </w:rPr>
        <w:t>) (далее – организации инфраструктуры)</w:t>
      </w:r>
      <w:r w:rsidR="00E909EF" w:rsidRPr="001E1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F3C" w:rsidRPr="001E1F3C" w:rsidRDefault="001E1F3C" w:rsidP="001E1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F3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1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F3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Костромской области от 04.09.2018 №372-а «О создании органа управления организациями, образующими инфраструктуру поддержки субъектов малого и среднего предпринимательства Костромской области» ГАУ «Агентство инвестиций и развития предпринимательства Костромской области» (далее – Агентство) наделено функциями Единого органа управления организациями, образующими инфраструктур</w:t>
      </w:r>
      <w:r w:rsidR="00DE310F">
        <w:rPr>
          <w:rFonts w:ascii="Times New Roman" w:hAnsi="Times New Roman" w:cs="Times New Roman"/>
          <w:sz w:val="28"/>
          <w:szCs w:val="28"/>
        </w:rPr>
        <w:t>у</w:t>
      </w:r>
      <w:r w:rsidRPr="001E1F3C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в Костромской области.</w:t>
      </w:r>
      <w:proofErr w:type="gramEnd"/>
    </w:p>
    <w:p w:rsidR="001A3BF5" w:rsidRPr="00AA271D" w:rsidRDefault="00AA271D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9EF" w:rsidRPr="00AA271D">
        <w:rPr>
          <w:rFonts w:ascii="Times New Roman" w:hAnsi="Times New Roman" w:cs="Times New Roman"/>
          <w:sz w:val="28"/>
          <w:szCs w:val="28"/>
        </w:rPr>
        <w:t xml:space="preserve">На площадях центра «Мой бизнес» организованы зоны ожидания, информирования, приема и оказания услуг субъектам </w:t>
      </w:r>
      <w:r w:rsidR="00991C9D">
        <w:rPr>
          <w:rFonts w:ascii="Times New Roman" w:hAnsi="Times New Roman" w:cs="Times New Roman"/>
          <w:sz w:val="28"/>
          <w:szCs w:val="28"/>
        </w:rPr>
        <w:t>МСП</w:t>
      </w:r>
      <w:r w:rsidR="00E909EF" w:rsidRPr="00AA271D">
        <w:rPr>
          <w:rFonts w:ascii="Times New Roman" w:hAnsi="Times New Roman" w:cs="Times New Roman"/>
          <w:sz w:val="28"/>
          <w:szCs w:val="28"/>
        </w:rPr>
        <w:t xml:space="preserve"> и физическим лицам, заинтересованным в начале осуществления предпринимательской деятельности, </w:t>
      </w:r>
      <w:r w:rsidR="00991C9D"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 «Налог на профессиональный доход»</w:t>
      </w:r>
      <w:r w:rsidR="0025591E">
        <w:rPr>
          <w:rFonts w:ascii="Times New Roman" w:hAnsi="Times New Roman" w:cs="Times New Roman"/>
          <w:sz w:val="28"/>
          <w:szCs w:val="28"/>
        </w:rPr>
        <w:t>,</w:t>
      </w:r>
      <w:r w:rsidR="00991C9D">
        <w:rPr>
          <w:rFonts w:ascii="Times New Roman" w:hAnsi="Times New Roman" w:cs="Times New Roman"/>
          <w:sz w:val="28"/>
          <w:szCs w:val="28"/>
        </w:rPr>
        <w:t xml:space="preserve"> </w:t>
      </w:r>
      <w:r w:rsidR="001A3BF5" w:rsidRPr="00AA271D">
        <w:rPr>
          <w:rFonts w:ascii="Times New Roman" w:hAnsi="Times New Roman" w:cs="Times New Roman"/>
          <w:sz w:val="28"/>
          <w:szCs w:val="28"/>
        </w:rPr>
        <w:t>переговорная комната, конференц-зал, оснащенные оборудованием коллективного доступа.</w:t>
      </w:r>
      <w:proofErr w:type="gramEnd"/>
    </w:p>
    <w:p w:rsidR="001A3BF5" w:rsidRPr="00AA271D" w:rsidRDefault="00D11932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5</w:t>
      </w:r>
      <w:r w:rsidR="00AA271D">
        <w:rPr>
          <w:rFonts w:ascii="Times New Roman" w:hAnsi="Times New Roman" w:cs="Times New Roman"/>
          <w:sz w:val="28"/>
          <w:szCs w:val="28"/>
        </w:rPr>
        <w:t xml:space="preserve">. </w:t>
      </w:r>
      <w:r w:rsidR="00CF0C56">
        <w:rPr>
          <w:rFonts w:ascii="Times New Roman" w:hAnsi="Times New Roman" w:cs="Times New Roman"/>
          <w:sz w:val="28"/>
          <w:szCs w:val="28"/>
        </w:rPr>
        <w:t>Центр «Мой бизнес»</w:t>
      </w:r>
      <w:r w:rsidR="001A3BF5" w:rsidRPr="00AA271D">
        <w:rPr>
          <w:rFonts w:ascii="Times New Roman" w:hAnsi="Times New Roman" w:cs="Times New Roman"/>
          <w:sz w:val="28"/>
          <w:szCs w:val="28"/>
        </w:rPr>
        <w:t xml:space="preserve"> имеет официальный сайт </w:t>
      </w:r>
      <w:hyperlink r:id="rId9" w:history="1">
        <w:r w:rsidR="001A3BF5" w:rsidRPr="00AA271D">
          <w:rPr>
            <w:rStyle w:val="a5"/>
            <w:rFonts w:ascii="Times New Roman" w:hAnsi="Times New Roman" w:cs="Times New Roman"/>
            <w:sz w:val="28"/>
            <w:szCs w:val="28"/>
          </w:rPr>
          <w:t>https://moybusiness44.ru</w:t>
        </w:r>
      </w:hyperlink>
      <w:r w:rsidR="001A3BF5" w:rsidRPr="00AA271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1A3BF5" w:rsidRPr="00AA27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1A3BF5" w:rsidRPr="00AA271D">
        <w:rPr>
          <w:rFonts w:ascii="Times New Roman" w:hAnsi="Times New Roman" w:cs="Times New Roman"/>
          <w:sz w:val="28"/>
          <w:szCs w:val="28"/>
        </w:rPr>
        <w:t xml:space="preserve"> Заявитель может узнать об основных направлениях деятельности Агентства. </w:t>
      </w:r>
    </w:p>
    <w:p w:rsidR="001A3BF5" w:rsidRPr="00AA271D" w:rsidRDefault="00AA271D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3BF5" w:rsidRPr="00AA271D">
        <w:rPr>
          <w:rFonts w:ascii="Times New Roman" w:hAnsi="Times New Roman" w:cs="Times New Roman"/>
          <w:sz w:val="28"/>
          <w:szCs w:val="28"/>
        </w:rPr>
        <w:t>Организации инфраструктуры, размещенные на площадях центра «Мой бизнес» имеют официальные сайты: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«Гарантийный фонд поддержки предпринимательства Костромской области» - </w:t>
      </w:r>
      <w:hyperlink r:id="rId10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http://www.garantfond44.ru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 - </w:t>
      </w:r>
      <w:hyperlink r:id="rId11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http://mkk44.ru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ОГКУ «Многофункциональный центр предоставления государственных и муниципальных услуг населению» - </w:t>
      </w:r>
      <w:hyperlink r:id="rId12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https://mfc44.ru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14A9" w:rsidRDefault="005A14A9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EA">
        <w:rPr>
          <w:rFonts w:ascii="Times New Roman" w:hAnsi="Times New Roman" w:cs="Times New Roman"/>
          <w:sz w:val="28"/>
          <w:szCs w:val="28"/>
        </w:rPr>
        <w:t>АНО «Центр поддержки экспорта Костромской области»</w:t>
      </w:r>
      <w:r w:rsidR="005424EA" w:rsidRPr="00542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exportcenter</w:t>
        </w:r>
        <w:proofErr w:type="spellEnd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24EA" w:rsidRPr="005424EA">
        <w:rPr>
          <w:rFonts w:ascii="Times New Roman" w:hAnsi="Times New Roman" w:cs="Times New Roman"/>
          <w:sz w:val="28"/>
          <w:szCs w:val="28"/>
        </w:rPr>
        <w:t>.</w:t>
      </w:r>
    </w:p>
    <w:p w:rsidR="002C5290" w:rsidRDefault="00AA271D" w:rsidP="00CF0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290">
        <w:rPr>
          <w:rFonts w:ascii="Times New Roman" w:hAnsi="Times New Roman" w:cs="Times New Roman"/>
          <w:sz w:val="28"/>
          <w:szCs w:val="28"/>
        </w:rPr>
        <w:t xml:space="preserve">Место нахождения ГАУ «Агентство инвестиций и развития предпринимательства Костромской области»: 156019, г. Кострома, </w:t>
      </w:r>
      <w:r w:rsidR="00F13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5290">
        <w:rPr>
          <w:rFonts w:ascii="Times New Roman" w:hAnsi="Times New Roman" w:cs="Times New Roman"/>
          <w:sz w:val="28"/>
          <w:szCs w:val="28"/>
        </w:rPr>
        <w:t>ул. Локомотивная, 2.</w:t>
      </w:r>
    </w:p>
    <w:p w:rsidR="002C5290" w:rsidRDefault="002C5290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F13D94">
        <w:rPr>
          <w:rFonts w:ascii="Times New Roman" w:hAnsi="Times New Roman" w:cs="Times New Roman"/>
          <w:sz w:val="28"/>
          <w:szCs w:val="28"/>
        </w:rPr>
        <w:t>понедельник - четверг</w:t>
      </w:r>
      <w:r>
        <w:rPr>
          <w:rFonts w:ascii="Times New Roman" w:hAnsi="Times New Roman" w:cs="Times New Roman"/>
          <w:sz w:val="28"/>
          <w:szCs w:val="28"/>
        </w:rPr>
        <w:t xml:space="preserve"> с 9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18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</w:t>
      </w:r>
      <w:r w:rsidR="00F13D94">
        <w:rPr>
          <w:rFonts w:ascii="Times New Roman" w:hAnsi="Times New Roman" w:cs="Times New Roman"/>
          <w:sz w:val="28"/>
          <w:szCs w:val="28"/>
        </w:rPr>
        <w:t>, перерыв с 13:12 до 14:00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13D94">
        <w:rPr>
          <w:rFonts w:ascii="Times New Roman" w:hAnsi="Times New Roman" w:cs="Times New Roman"/>
          <w:sz w:val="28"/>
          <w:szCs w:val="28"/>
        </w:rPr>
        <w:t>пятница с 9:</w:t>
      </w:r>
      <w:r>
        <w:rPr>
          <w:rFonts w:ascii="Times New Roman" w:hAnsi="Times New Roman" w:cs="Times New Roman"/>
          <w:sz w:val="28"/>
          <w:szCs w:val="28"/>
        </w:rPr>
        <w:t>00 до 17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часов, выходные дни: </w:t>
      </w:r>
      <w:r w:rsidR="00F13D94">
        <w:rPr>
          <w:rFonts w:ascii="Times New Roman" w:hAnsi="Times New Roman" w:cs="Times New Roman"/>
          <w:sz w:val="28"/>
          <w:szCs w:val="28"/>
        </w:rPr>
        <w:t xml:space="preserve">суббота-воскресенье. </w:t>
      </w:r>
      <w:r>
        <w:rPr>
          <w:rFonts w:ascii="Times New Roman" w:hAnsi="Times New Roman" w:cs="Times New Roman"/>
          <w:sz w:val="28"/>
          <w:szCs w:val="28"/>
        </w:rPr>
        <w:t xml:space="preserve">Телефон: 8 (4942) 42-20-92, телефон «горячей» линии 8 (4942) </w:t>
      </w:r>
      <w:r w:rsidR="00DE310F" w:rsidRPr="0090318D">
        <w:rPr>
          <w:rFonts w:ascii="Times New Roman" w:hAnsi="Times New Roman" w:cs="Times New Roman"/>
          <w:sz w:val="28"/>
          <w:szCs w:val="28"/>
        </w:rPr>
        <w:t>42-35-83</w:t>
      </w:r>
      <w:r w:rsidR="00F13D94">
        <w:rPr>
          <w:rFonts w:ascii="Times New Roman" w:hAnsi="Times New Roman" w:cs="Times New Roman"/>
          <w:sz w:val="28"/>
          <w:szCs w:val="28"/>
        </w:rPr>
        <w:t>;</w:t>
      </w:r>
    </w:p>
    <w:p w:rsidR="00F13D94" w:rsidRDefault="00F13D94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Организации, образующие инфраструктуру поддержки малого и среднего предпринимательства Костромской области. </w:t>
      </w:r>
    </w:p>
    <w:p w:rsidR="00BC0676" w:rsidRPr="00BC0676" w:rsidRDefault="00BC0676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.1.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ООО «Гарантийный фонд поддержки предпринимательства Костромской области»</w:t>
      </w:r>
    </w:p>
    <w:p w:rsidR="00C9726D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>
        <w:rPr>
          <w:rFonts w:ascii="Times New Roman" w:hAnsi="Times New Roman" w:cs="Times New Roman"/>
          <w:sz w:val="28"/>
          <w:szCs w:val="28"/>
        </w:rPr>
        <w:t>есто нахождения 156019, г. Кострома, ул. Локомотивная, 2.</w:t>
      </w:r>
    </w:p>
    <w:p w:rsidR="00F13D94" w:rsidRDefault="00F13D94" w:rsidP="00AA271D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– понедельник – пятница с 8:30 до 17:30, перерыв с 12:30 до 13:30, выходные дни: суббота-воскресенье. Телефон: 8(4942) 42-13-66,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infokostroma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garantfond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C0676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.2.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Pr="00BC0676">
        <w:rPr>
          <w:rFonts w:ascii="Times New Roman" w:hAnsi="Times New Roman" w:cs="Times New Roman"/>
          <w:b/>
          <w:i/>
          <w:sz w:val="28"/>
          <w:szCs w:val="28"/>
        </w:rPr>
        <w:t>Микрокредитная</w:t>
      </w:r>
      <w:proofErr w:type="spellEnd"/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Костромской области»</w:t>
      </w:r>
    </w:p>
    <w:p w:rsidR="00C9726D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>
        <w:rPr>
          <w:rFonts w:ascii="Times New Roman" w:hAnsi="Times New Roman" w:cs="Times New Roman"/>
          <w:sz w:val="28"/>
          <w:szCs w:val="28"/>
        </w:rPr>
        <w:t>есто нахождения: 156019, г. Кострома, ул. Локомотивная, 2.</w:t>
      </w:r>
    </w:p>
    <w:p w:rsidR="00C92F32" w:rsidRDefault="00CF0C5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работы: </w:t>
      </w:r>
      <w:r w:rsidR="00C92F32">
        <w:rPr>
          <w:rFonts w:ascii="Times New Roman" w:hAnsi="Times New Roman" w:cs="Times New Roman"/>
          <w:sz w:val="28"/>
          <w:szCs w:val="28"/>
        </w:rPr>
        <w:t xml:space="preserve">понедельник – пятница с 9:00 до 18:00, перерыв с 13:00 до 14:00, выходные дни: суббота-воскресенье. Телефон: 8(4942) 49-91-65,             </w:t>
      </w:r>
      <w:r w:rsidR="00C92F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2F32" w:rsidRPr="00C92F32">
        <w:rPr>
          <w:rFonts w:ascii="Times New Roman" w:hAnsi="Times New Roman" w:cs="Times New Roman"/>
          <w:sz w:val="28"/>
          <w:szCs w:val="28"/>
        </w:rPr>
        <w:t>-</w:t>
      </w:r>
      <w:r w:rsidR="00C92F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2F3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91D7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mkk</w:t>
        </w:r>
        <w:proofErr w:type="spellEnd"/>
        <w:r w:rsidRPr="00E91D70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042A" w:rsidRPr="00502BB1" w:rsidRDefault="00C3042A" w:rsidP="00C30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42A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C3042A">
        <w:rPr>
          <w:rFonts w:ascii="Times New Roman" w:hAnsi="Times New Roman" w:cs="Times New Roman"/>
          <w:b/>
          <w:bCs/>
          <w:i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Автономная некоммерческая организация «Центр поддержки экспорта Костромской области»</w:t>
      </w:r>
    </w:p>
    <w:p w:rsidR="00C3042A" w:rsidRDefault="00C3042A" w:rsidP="00C30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156019, г. Кострома, ул. Локомотивная, 2.</w:t>
      </w:r>
    </w:p>
    <w:p w:rsidR="00C3042A" w:rsidRPr="00643AEA" w:rsidRDefault="00C3042A" w:rsidP="00C30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9:00 до 18:00, перерыв с 13:00 до 14:00, выходные дни: суббота-воскресенье. Телефон: 8(4942) 32-52-51, </w:t>
      </w:r>
      <w:r w:rsidR="00643A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</w:t>
        </w:r>
        <w:r w:rsidRPr="00643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@ </w:t>
        </w:r>
        <w:proofErr w:type="spellStart"/>
        <w:r w:rsidRPr="00F121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exportcenter</w:t>
        </w:r>
        <w:proofErr w:type="spellEnd"/>
        <w:r w:rsidRPr="00643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44.</w:t>
        </w:r>
        <w:proofErr w:type="spellStart"/>
        <w:r w:rsidRPr="00F121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4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ОГКУ «МФЦ» (отдел по работе с субъектами МСП)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156013, г. Кострома, ул. Калиновская, 38.</w:t>
      </w:r>
    </w:p>
    <w:p w:rsidR="00B16EB6" w:rsidRDefault="00B16EB6" w:rsidP="00B16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с 8:00 до 20:00, вторник – пятница с 9:00 до 18:00, суббота с 8:00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17:00, без перерыва на обед, выходной день: воскресенье. Телефон: 8(4942) </w:t>
      </w:r>
      <w:r w:rsidR="002B36BF">
        <w:rPr>
          <w:rFonts w:ascii="Times New Roman" w:hAnsi="Times New Roman" w:cs="Times New Roman"/>
          <w:sz w:val="28"/>
          <w:szCs w:val="28"/>
        </w:rPr>
        <w:t>400-400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B16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C3042A">
        <w:rPr>
          <w:rFonts w:ascii="Times New Roman" w:hAnsi="Times New Roman" w:cs="Times New Roman"/>
          <w:b/>
          <w:sz w:val="28"/>
          <w:szCs w:val="28"/>
        </w:rPr>
        <w:t>5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4B" w:rsidRPr="00BA034B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дополнительный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офис ОГКУ «МФЦ» - МФЦ для бизнеса</w:t>
      </w:r>
    </w:p>
    <w:p w:rsidR="00C9726D" w:rsidRPr="00947A96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 w:rsidRPr="00947A96">
        <w:rPr>
          <w:rFonts w:ascii="Times New Roman" w:hAnsi="Times New Roman" w:cs="Times New Roman"/>
          <w:sz w:val="28"/>
          <w:szCs w:val="28"/>
        </w:rPr>
        <w:t>есто нахождения: 156019, г. Кострома, ул. Локомотивная, 2.</w:t>
      </w:r>
    </w:p>
    <w:p w:rsidR="00CF0C56" w:rsidRDefault="00CF0C5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96"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9:00 до 18:00, перерыв с 13:00 до 14:00, выходные дни: суббота-воскресенье. Телефон: 8(4942) </w:t>
      </w:r>
      <w:r w:rsidR="002B36BF">
        <w:rPr>
          <w:rFonts w:ascii="Times New Roman" w:hAnsi="Times New Roman" w:cs="Times New Roman"/>
          <w:sz w:val="28"/>
          <w:szCs w:val="28"/>
        </w:rPr>
        <w:t>400-400</w:t>
      </w:r>
      <w:r w:rsidRPr="00947A96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947A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7A96">
        <w:rPr>
          <w:rFonts w:ascii="Times New Roman" w:hAnsi="Times New Roman" w:cs="Times New Roman"/>
          <w:sz w:val="28"/>
          <w:szCs w:val="28"/>
        </w:rPr>
        <w:t>-</w:t>
      </w:r>
      <w:r w:rsidRPr="00947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7A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0B75">
        <w:rPr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6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Территориально обособленное структурное подразделение ОГКУ «МФЦ» - Центр оказания услуг для бизнеса по г. Кострома и Костромскому району</w:t>
      </w:r>
    </w:p>
    <w:p w:rsidR="00B40B75" w:rsidRDefault="00B40B7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B16EB6">
        <w:rPr>
          <w:rFonts w:ascii="Times New Roman" w:hAnsi="Times New Roman" w:cs="Times New Roman"/>
          <w:sz w:val="28"/>
          <w:szCs w:val="28"/>
        </w:rPr>
        <w:t>: 156005, г. Кострома, ул. Никитская, д.35.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9:00 до 18:00, перерыв с 13:00 до 14:00;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7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Территориально обособленное структурное подразделение ОГКУ «МФЦ» - Центр оказания услуг для бизнеса по г. Галич и Галичскому району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157200, Костромская обл., г. Галич, </w:t>
      </w:r>
      <w:r w:rsidR="00BC06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C4E68">
        <w:rPr>
          <w:rFonts w:ascii="Times New Roman" w:hAnsi="Times New Roman" w:cs="Times New Roman"/>
          <w:sz w:val="28"/>
          <w:szCs w:val="28"/>
        </w:rPr>
        <w:t>Физкультурная, 16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вторник с 13:00 до 17:00, четверг с 13:</w:t>
      </w:r>
      <w:r w:rsidR="00BC0676">
        <w:rPr>
          <w:rFonts w:ascii="Times New Roman" w:hAnsi="Times New Roman" w:cs="Times New Roman"/>
          <w:sz w:val="28"/>
          <w:szCs w:val="28"/>
        </w:rPr>
        <w:t>00 до 17:00, без перерыва;</w:t>
      </w:r>
    </w:p>
    <w:p w:rsidR="00BC0676" w:rsidRPr="00BC0676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C3042A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4B" w:rsidRPr="00BB48FF">
        <w:rPr>
          <w:rFonts w:ascii="Times New Roman" w:hAnsi="Times New Roman" w:cs="Times New Roman"/>
          <w:b/>
          <w:i/>
          <w:sz w:val="28"/>
          <w:szCs w:val="28"/>
        </w:rPr>
        <w:t>филиал ОГКУ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МФЦ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 xml:space="preserve">по городу </w:t>
      </w:r>
      <w:proofErr w:type="spellStart"/>
      <w:r w:rsidR="00BB48FF">
        <w:rPr>
          <w:rFonts w:ascii="Times New Roman" w:hAnsi="Times New Roman" w:cs="Times New Roman"/>
          <w:b/>
          <w:i/>
          <w:sz w:val="28"/>
          <w:szCs w:val="28"/>
        </w:rPr>
        <w:t>Мантурово</w:t>
      </w:r>
      <w:proofErr w:type="spellEnd"/>
    </w:p>
    <w:p w:rsidR="00BC0676" w:rsidRPr="00117F83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место нахождения: 157302, 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обл., г.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,                           ул. Нагорная, 19.</w:t>
      </w:r>
    </w:p>
    <w:p w:rsidR="00BC0676" w:rsidRPr="00117F83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режим работы: понедельник-пятниц</w:t>
      </w:r>
      <w:r w:rsidR="00F72B52" w:rsidRPr="00117F83">
        <w:rPr>
          <w:rFonts w:ascii="Times New Roman" w:hAnsi="Times New Roman" w:cs="Times New Roman"/>
          <w:sz w:val="28"/>
          <w:szCs w:val="28"/>
        </w:rPr>
        <w:t>а с 8:00 до 17:00, без перерыва;</w:t>
      </w:r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 xml:space="preserve">1.8.9. </w:t>
      </w:r>
      <w:r w:rsidRPr="00117F83">
        <w:rPr>
          <w:rFonts w:ascii="Times New Roman" w:hAnsi="Times New Roman" w:cs="Times New Roman"/>
          <w:b/>
          <w:i/>
          <w:sz w:val="28"/>
          <w:szCs w:val="28"/>
        </w:rPr>
        <w:t xml:space="preserve">филиал ОГКУ «МФЦ» по </w:t>
      </w:r>
      <w:proofErr w:type="spellStart"/>
      <w:r w:rsidRPr="00117F83">
        <w:rPr>
          <w:rFonts w:ascii="Times New Roman" w:hAnsi="Times New Roman" w:cs="Times New Roman"/>
          <w:b/>
          <w:i/>
          <w:sz w:val="28"/>
          <w:szCs w:val="28"/>
        </w:rPr>
        <w:t>Шарьинскому</w:t>
      </w:r>
      <w:proofErr w:type="spellEnd"/>
      <w:r w:rsidRPr="00117F83"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Место нахождения: 157500, Костромская область, г. Шарья, ул. Орджоникидзе, д. 3</w:t>
      </w:r>
      <w:proofErr w:type="gramEnd"/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режим работы: понедельник-пятница с 8-00 до 18-00, без перерыва</w:t>
      </w:r>
    </w:p>
    <w:p w:rsidR="001E1F3C" w:rsidRPr="00117F83" w:rsidRDefault="001E1F3C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8B5" w:rsidRPr="00117F83" w:rsidRDefault="002478B5" w:rsidP="002478B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478B5" w:rsidRPr="00117F83" w:rsidRDefault="002478B5" w:rsidP="002478B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lastRenderedPageBreak/>
        <w:t>2.1. Термины и определения, используемые в настоящем Регламенте, применяются</w:t>
      </w:r>
      <w:r w:rsidR="007C028F">
        <w:rPr>
          <w:rFonts w:ascii="Times New Roman" w:hAnsi="Times New Roman" w:cs="Times New Roman"/>
          <w:sz w:val="28"/>
          <w:szCs w:val="28"/>
        </w:rPr>
        <w:t>,</w:t>
      </w:r>
      <w:r w:rsidRPr="00117F83">
        <w:rPr>
          <w:rFonts w:ascii="Times New Roman" w:hAnsi="Times New Roman" w:cs="Times New Roman"/>
          <w:sz w:val="28"/>
          <w:szCs w:val="28"/>
        </w:rPr>
        <w:t xml:space="preserve"> в </w:t>
      </w:r>
      <w:r w:rsidR="00AE2588" w:rsidRPr="00117F8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Pr="00117F83">
        <w:rPr>
          <w:rFonts w:ascii="Times New Roman" w:hAnsi="Times New Roman" w:cs="Times New Roman"/>
          <w:sz w:val="28"/>
          <w:szCs w:val="28"/>
        </w:rPr>
        <w:t>смысле Федерального закона от 24.07.2007 №209-ФЗ, приказа от 26.03.2021 №142.</w:t>
      </w: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2.2. В настоящем Регламенте используются следующие определения:</w:t>
      </w: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центр «Мой бизнес»</w:t>
      </w:r>
      <w:r w:rsidRPr="00117F83">
        <w:rPr>
          <w:rFonts w:ascii="Times New Roman" w:hAnsi="Times New Roman" w:cs="Times New Roman"/>
          <w:sz w:val="28"/>
          <w:szCs w:val="28"/>
        </w:rPr>
        <w:t xml:space="preserve"> - это объект недвижимости (совокупность объектов недвижимости), </w:t>
      </w:r>
      <w:r w:rsidR="00DE310F" w:rsidRPr="00117F83">
        <w:rPr>
          <w:rFonts w:ascii="Times New Roman" w:hAnsi="Times New Roman" w:cs="Times New Roman"/>
          <w:sz w:val="28"/>
          <w:szCs w:val="28"/>
        </w:rPr>
        <w:t xml:space="preserve">находящихся в шаговой доступности друг от друга, </w:t>
      </w:r>
      <w:r w:rsidRPr="00117F83">
        <w:rPr>
          <w:rFonts w:ascii="Times New Roman" w:hAnsi="Times New Roman" w:cs="Times New Roman"/>
          <w:sz w:val="28"/>
          <w:szCs w:val="28"/>
        </w:rPr>
        <w:t>оформленных в соответствии с руководством по использованию базовых констант фирменного стиля для центра «Мой бизнес»,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управляемых Единым органом управления организациями, образующими инфраструктуру поддержки малого и среднего предпринимательства </w:t>
      </w:r>
      <w:r w:rsidR="0025591E" w:rsidRPr="00117F83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25591E" w:rsidRPr="00117F83" w:rsidRDefault="00547F49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третье лицо</w:t>
      </w:r>
      <w:r w:rsidR="00DE310F" w:rsidRPr="00117F83">
        <w:rPr>
          <w:rFonts w:ascii="Times New Roman" w:hAnsi="Times New Roman" w:cs="Times New Roman"/>
          <w:b/>
          <w:sz w:val="28"/>
          <w:szCs w:val="28"/>
        </w:rPr>
        <w:t xml:space="preserve"> (сторонняя организация)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физическое лицо (в том числе должностное лицо), юридическое лицо/индивидуальный предприниматель, заключившее </w:t>
      </w:r>
      <w:r w:rsidR="008E238E" w:rsidRPr="00117F83">
        <w:rPr>
          <w:rFonts w:ascii="Times New Roman" w:hAnsi="Times New Roman" w:cs="Times New Roman"/>
          <w:sz w:val="28"/>
          <w:szCs w:val="28"/>
        </w:rPr>
        <w:t xml:space="preserve">соглашение (договор) с </w:t>
      </w:r>
      <w:r w:rsidR="000C4D27" w:rsidRPr="00117F83">
        <w:rPr>
          <w:rFonts w:ascii="Times New Roman" w:hAnsi="Times New Roman" w:cs="Times New Roman"/>
          <w:sz w:val="28"/>
          <w:szCs w:val="28"/>
        </w:rPr>
        <w:t>ГАУ «Агентство инвестиций и развития предпринимательства Костромской области»</w:t>
      </w:r>
      <w:r w:rsidR="008E238E" w:rsidRPr="00117F83">
        <w:rPr>
          <w:rFonts w:ascii="Times New Roman" w:hAnsi="Times New Roman" w:cs="Times New Roman"/>
          <w:sz w:val="28"/>
          <w:szCs w:val="28"/>
        </w:rPr>
        <w:t xml:space="preserve"> в целях оказания услуг (выполнения работ), подтвердившее уровень квалификации или иные требования, предъявляемые к Исполнителю для оказания соответствующей услуги (выполнения работ);</w:t>
      </w:r>
    </w:p>
    <w:p w:rsidR="003C40E3" w:rsidRPr="00117F83" w:rsidRDefault="003C40E3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малого и среднего предпринимательства</w:t>
      </w:r>
      <w:r w:rsidRPr="00117F83">
        <w:rPr>
          <w:rFonts w:ascii="Times New Roman" w:hAnsi="Times New Roman" w:cs="Times New Roman"/>
          <w:sz w:val="28"/>
          <w:szCs w:val="28"/>
        </w:rPr>
        <w:t xml:space="preserve"> - (далее – организации инфраструктуры)</w:t>
      </w:r>
      <w:r w:rsidR="004F4DBA" w:rsidRPr="00117F83">
        <w:rPr>
          <w:rFonts w:ascii="Times New Roman" w:hAnsi="Times New Roman" w:cs="Times New Roman"/>
          <w:sz w:val="28"/>
          <w:szCs w:val="28"/>
        </w:rPr>
        <w:t xml:space="preserve"> -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при реализации подпрограммы «Поддержка и развитие малого и среднего предпринимательства» государственной программы Костромской области «Экономическое развитие Костромской области на период до 2025 года</w:t>
      </w:r>
      <w:proofErr w:type="gramEnd"/>
      <w:r w:rsidR="004F4DBA" w:rsidRPr="00117F83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Костромской области от 18.08.2015 №301-а, обеспечивающей условия для создания субъектов малого и среднего предпринимательства, и для оказания им поддержки;</w:t>
      </w:r>
    </w:p>
    <w:p w:rsidR="008E238E" w:rsidRPr="00117F83" w:rsidRDefault="008E238E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субъекты МСП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со статьей 4 Федерального закона №209-ФЗ от 24.07.2007 к малым предприятиям, в том числе к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и средним предприятиям, сведения о которых внесены в Единый реестр субъектов МСП, размещенный в информационно-телекоммуникационной сети «Интернет» по адресу: </w:t>
      </w:r>
      <w:r w:rsidRPr="00117F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7F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ofd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/ в соответствии со статьей 4.1 Федерального закона №209-ФЗ от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24.07.2007 на момент предоставления услуги центра «Мой бизнес»;</w:t>
      </w:r>
    </w:p>
    <w:p w:rsidR="008E238E" w:rsidRPr="00117F83" w:rsidRDefault="008E238E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lastRenderedPageBreak/>
        <w:t>заявитель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субъект МСП, </w:t>
      </w:r>
      <w:r w:rsidR="008A0B48" w:rsidRPr="00117F83">
        <w:rPr>
          <w:rFonts w:ascii="Times New Roman" w:hAnsi="Times New Roman" w:cs="Times New Roman"/>
          <w:sz w:val="28"/>
          <w:szCs w:val="28"/>
        </w:rPr>
        <w:t>осуществляющи</w:t>
      </w:r>
      <w:r w:rsidR="005824E7" w:rsidRPr="00117F83">
        <w:rPr>
          <w:rFonts w:ascii="Times New Roman" w:hAnsi="Times New Roman" w:cs="Times New Roman"/>
          <w:sz w:val="28"/>
          <w:szCs w:val="28"/>
        </w:rPr>
        <w:t>й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117F83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области,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="001639E8" w:rsidRPr="00117F83">
        <w:rPr>
          <w:rFonts w:ascii="Times New Roman" w:hAnsi="Times New Roman" w:cs="Times New Roman"/>
          <w:sz w:val="28"/>
          <w:szCs w:val="28"/>
        </w:rPr>
        <w:t>, применяющ</w:t>
      </w:r>
      <w:r w:rsidR="005824E7" w:rsidRPr="00117F83">
        <w:rPr>
          <w:rFonts w:ascii="Times New Roman" w:hAnsi="Times New Roman" w:cs="Times New Roman"/>
          <w:sz w:val="28"/>
          <w:szCs w:val="28"/>
        </w:rPr>
        <w:t>е</w:t>
      </w:r>
      <w:r w:rsidR="001639E8" w:rsidRPr="00117F83">
        <w:rPr>
          <w:rFonts w:ascii="Times New Roman" w:hAnsi="Times New Roman" w:cs="Times New Roman"/>
          <w:sz w:val="28"/>
          <w:szCs w:val="28"/>
        </w:rPr>
        <w:t>е специальный налоговый режим «Налог на профессиональный доход»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5824E7" w:rsidRPr="00117F83">
        <w:rPr>
          <w:rFonts w:ascii="Times New Roman" w:hAnsi="Times New Roman" w:cs="Times New Roman"/>
          <w:sz w:val="28"/>
          <w:szCs w:val="28"/>
        </w:rPr>
        <w:t>й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Костромской области,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="008A0B48" w:rsidRPr="00117F83">
        <w:rPr>
          <w:rFonts w:ascii="Times New Roman" w:hAnsi="Times New Roman" w:cs="Times New Roman"/>
          <w:sz w:val="28"/>
          <w:szCs w:val="28"/>
        </w:rPr>
        <w:t>, заинтересованн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в начале осуществления предпринимательской деятельности;</w:t>
      </w:r>
      <w:proofErr w:type="gramEnd"/>
    </w:p>
    <w:p w:rsidR="008A0B48" w:rsidRPr="00117F83" w:rsidRDefault="008A0B4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заявка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заявление о предоставлении услуги центра «Мой бизнес» по </w:t>
      </w:r>
      <w:r w:rsidR="00DD52DD" w:rsidRPr="00117F83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Pr="00117F83">
        <w:rPr>
          <w:rFonts w:ascii="Times New Roman" w:hAnsi="Times New Roman" w:cs="Times New Roman"/>
          <w:sz w:val="28"/>
          <w:szCs w:val="28"/>
        </w:rPr>
        <w:t>;</w:t>
      </w:r>
    </w:p>
    <w:p w:rsidR="00D44A6B" w:rsidRPr="00117F83" w:rsidRDefault="00D44A6B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самозаняты</w:t>
      </w:r>
      <w:r w:rsidR="005824E7" w:rsidRPr="00117F8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-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Pr="00117F83">
        <w:rPr>
          <w:rFonts w:ascii="Times New Roman" w:hAnsi="Times New Roman" w:cs="Times New Roman"/>
          <w:sz w:val="28"/>
          <w:szCs w:val="28"/>
        </w:rPr>
        <w:t>, применяющ</w:t>
      </w:r>
      <w:r w:rsidR="005824E7" w:rsidRPr="00117F83">
        <w:rPr>
          <w:rFonts w:ascii="Times New Roman" w:hAnsi="Times New Roman" w:cs="Times New Roman"/>
          <w:sz w:val="28"/>
          <w:szCs w:val="28"/>
        </w:rPr>
        <w:t>е</w:t>
      </w:r>
      <w:r w:rsidRPr="00117F83">
        <w:rPr>
          <w:rFonts w:ascii="Times New Roman" w:hAnsi="Times New Roman" w:cs="Times New Roman"/>
          <w:sz w:val="28"/>
          <w:szCs w:val="28"/>
        </w:rPr>
        <w:t>е специальный налоговый режим «Налог на профессиональный доход»;</w:t>
      </w:r>
    </w:p>
    <w:p w:rsidR="000C4AD5" w:rsidRPr="00117F83" w:rsidRDefault="000C4AD5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консультационные услуги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деятельность по предоставлению услуг в виде советов, </w:t>
      </w:r>
      <w:r w:rsidR="005A7775" w:rsidRPr="00117F83">
        <w:rPr>
          <w:rFonts w:ascii="Times New Roman" w:hAnsi="Times New Roman" w:cs="Times New Roman"/>
          <w:sz w:val="28"/>
          <w:szCs w:val="28"/>
        </w:rPr>
        <w:t xml:space="preserve">разъяснений, </w:t>
      </w:r>
      <w:r w:rsidRPr="00117F83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5824E7" w:rsidRPr="00117F83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17F83">
        <w:rPr>
          <w:rFonts w:ascii="Times New Roman" w:hAnsi="Times New Roman" w:cs="Times New Roman"/>
          <w:sz w:val="28"/>
          <w:szCs w:val="28"/>
        </w:rPr>
        <w:t>экспертиз в различных сферах деятельности;</w:t>
      </w:r>
    </w:p>
    <w:p w:rsidR="005A7775" w:rsidRPr="00117F83" w:rsidRDefault="005A7775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прескоринг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– предварительная оценка количественных и качественных показателей деятельности субъекта МСП на основании данных открытых источников;</w:t>
      </w:r>
    </w:p>
    <w:p w:rsidR="000C4AD5" w:rsidRPr="00117F83" w:rsidRDefault="000C4AD5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– проведение расширенной оценки количественных и качественных показате</w:t>
      </w:r>
      <w:r w:rsidR="005A7775" w:rsidRPr="00117F83">
        <w:rPr>
          <w:rFonts w:ascii="Times New Roman" w:hAnsi="Times New Roman" w:cs="Times New Roman"/>
          <w:sz w:val="28"/>
          <w:szCs w:val="28"/>
        </w:rPr>
        <w:t xml:space="preserve">лей деятельности субъектов МСП </w:t>
      </w:r>
      <w:r w:rsidRPr="00117F83">
        <w:rPr>
          <w:rFonts w:ascii="Times New Roman" w:hAnsi="Times New Roman" w:cs="Times New Roman"/>
          <w:sz w:val="28"/>
          <w:szCs w:val="28"/>
        </w:rPr>
        <w:t>в целях определения возможности предоставления им мер государственной поддержки;</w:t>
      </w:r>
    </w:p>
    <w:p w:rsidR="005B50A6" w:rsidRPr="00117F83" w:rsidRDefault="004179A7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B50A6" w:rsidRPr="00117F83">
        <w:rPr>
          <w:rFonts w:ascii="Times New Roman" w:hAnsi="Times New Roman" w:cs="Times New Roman"/>
          <w:b/>
          <w:sz w:val="28"/>
          <w:szCs w:val="28"/>
        </w:rPr>
        <w:t>ифровая платформа МСП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E83142" w:rsidRPr="00117F83">
        <w:rPr>
          <w:rFonts w:ascii="Times New Roman" w:hAnsi="Times New Roman" w:cs="Times New Roman"/>
          <w:sz w:val="28"/>
          <w:szCs w:val="28"/>
        </w:rPr>
        <w:t>–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E83142" w:rsidRPr="00117F83">
        <w:rPr>
          <w:rFonts w:ascii="Times New Roman" w:hAnsi="Times New Roman" w:cs="Times New Roman"/>
          <w:sz w:val="28"/>
          <w:szCs w:val="28"/>
        </w:rPr>
        <w:t>государственная платформа поддержки предпринимателей – МСП.РФ.</w:t>
      </w:r>
    </w:p>
    <w:p w:rsidR="00CB7841" w:rsidRPr="00117F83" w:rsidRDefault="004179A7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15D1" w:rsidRPr="00117F83">
        <w:rPr>
          <w:rFonts w:ascii="Times New Roman" w:hAnsi="Times New Roman" w:cs="Times New Roman"/>
          <w:b/>
          <w:sz w:val="28"/>
          <w:szCs w:val="28"/>
        </w:rPr>
        <w:t>егистрация в реестре участников мероприятия</w:t>
      </w:r>
      <w:r w:rsidR="003615D1" w:rsidRPr="00117F83">
        <w:rPr>
          <w:rFonts w:ascii="Times New Roman" w:hAnsi="Times New Roman" w:cs="Times New Roman"/>
          <w:sz w:val="28"/>
          <w:szCs w:val="28"/>
        </w:rPr>
        <w:t xml:space="preserve"> – внесение данных в форму регистрации участников, организованную Агентством</w:t>
      </w:r>
      <w:r w:rsidR="00A3062F" w:rsidRPr="00117F83">
        <w:rPr>
          <w:rFonts w:ascii="Times New Roman" w:hAnsi="Times New Roman" w:cs="Times New Roman"/>
          <w:sz w:val="28"/>
          <w:szCs w:val="28"/>
        </w:rPr>
        <w:t xml:space="preserve"> (Исполнителем услуги)</w:t>
      </w:r>
      <w:r w:rsidR="003615D1" w:rsidRPr="00117F83">
        <w:rPr>
          <w:rFonts w:ascii="Times New Roman" w:hAnsi="Times New Roman" w:cs="Times New Roman"/>
          <w:sz w:val="28"/>
          <w:szCs w:val="28"/>
        </w:rPr>
        <w:t>, в том числе с использование</w:t>
      </w:r>
      <w:r w:rsidR="00A3062F" w:rsidRPr="00117F83">
        <w:rPr>
          <w:rFonts w:ascii="Times New Roman" w:hAnsi="Times New Roman" w:cs="Times New Roman"/>
          <w:sz w:val="28"/>
          <w:szCs w:val="28"/>
        </w:rPr>
        <w:t>м электронного документооборота или</w:t>
      </w:r>
      <w:r w:rsidR="003615D1" w:rsidRPr="00117F83">
        <w:rPr>
          <w:rFonts w:ascii="Times New Roman" w:hAnsi="Times New Roman" w:cs="Times New Roman"/>
          <w:sz w:val="28"/>
          <w:szCs w:val="28"/>
        </w:rPr>
        <w:t xml:space="preserve"> сайта центра «Мой бизнес» и (или) сайта мероприятия в информационно-телекоммуникационной сети Интернет </w:t>
      </w:r>
      <w:r w:rsidR="00A3062F" w:rsidRPr="00117F83">
        <w:rPr>
          <w:rFonts w:ascii="Times New Roman" w:hAnsi="Times New Roman" w:cs="Times New Roman"/>
          <w:sz w:val="28"/>
          <w:szCs w:val="28"/>
        </w:rPr>
        <w:t xml:space="preserve">и (или) социальных сетей Агентства (сторонней организации) в информационно-телекоммуникационной сети Интернет </w:t>
      </w:r>
      <w:r w:rsidR="003615D1" w:rsidRPr="00117F83">
        <w:rPr>
          <w:rFonts w:ascii="Times New Roman" w:hAnsi="Times New Roman" w:cs="Times New Roman"/>
          <w:sz w:val="28"/>
          <w:szCs w:val="28"/>
        </w:rPr>
        <w:t>или передача данных с помощью телефонной связи</w:t>
      </w:r>
      <w:r w:rsidR="00A3062F" w:rsidRPr="00117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62F" w:rsidRPr="00117F83" w:rsidRDefault="00A3062F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98" w:rsidRPr="00117F83" w:rsidRDefault="00DB009A" w:rsidP="00E235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ПРЕДОСТАВЛЕНИЯ УСЛУГ</w:t>
      </w:r>
    </w:p>
    <w:p w:rsidR="00DB009A" w:rsidRPr="00117F83" w:rsidRDefault="00DB009A" w:rsidP="00DB00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09A" w:rsidRPr="00117F83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B009A" w:rsidRPr="00117F83">
        <w:rPr>
          <w:rFonts w:ascii="Times New Roman" w:hAnsi="Times New Roman" w:cs="Times New Roman"/>
          <w:sz w:val="28"/>
          <w:szCs w:val="28"/>
        </w:rPr>
        <w:t>.1. Основными целями и задачами деятельности центра «Мой бизнес» являются:</w:t>
      </w:r>
    </w:p>
    <w:p w:rsidR="00D44A6B" w:rsidRPr="00117F83" w:rsidRDefault="00B702AC" w:rsidP="00D44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44A6B" w:rsidRPr="00117F83">
        <w:rPr>
          <w:rFonts w:ascii="Times New Roman" w:hAnsi="Times New Roman" w:cs="Times New Roman"/>
          <w:sz w:val="28"/>
          <w:szCs w:val="28"/>
        </w:rPr>
        <w:t xml:space="preserve">.1.1. формирование единого информационного пространства, объединяющего все направления поддержки для субъектов МСП, </w:t>
      </w:r>
      <w:proofErr w:type="spellStart"/>
      <w:r w:rsidR="00D44A6B" w:rsidRPr="00117F8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44A6B" w:rsidRPr="00117F83">
        <w:rPr>
          <w:rFonts w:ascii="Times New Roman" w:hAnsi="Times New Roman" w:cs="Times New Roman"/>
          <w:sz w:val="28"/>
          <w:szCs w:val="28"/>
        </w:rPr>
        <w:t xml:space="preserve"> и физических лиц, заинтересованных в начале осуществления деятельности;</w:t>
      </w:r>
    </w:p>
    <w:p w:rsidR="00D44A6B" w:rsidRPr="00117F83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44A6B" w:rsidRPr="00117F83">
        <w:rPr>
          <w:rFonts w:ascii="Times New Roman" w:hAnsi="Times New Roman" w:cs="Times New Roman"/>
          <w:sz w:val="28"/>
          <w:szCs w:val="28"/>
        </w:rPr>
        <w:t>.1.2. предоставление субъектам МСП комплексных услуг на единой площадке, предназначенной для оказания комплекса услуг, сервисов и мер поддержки;</w:t>
      </w:r>
    </w:p>
    <w:p w:rsidR="00DB009A" w:rsidRPr="00117F83" w:rsidRDefault="00B702AC" w:rsidP="0094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B009A" w:rsidRPr="00117F83">
        <w:rPr>
          <w:rFonts w:ascii="Times New Roman" w:hAnsi="Times New Roman" w:cs="Times New Roman"/>
          <w:sz w:val="28"/>
          <w:szCs w:val="28"/>
        </w:rPr>
        <w:t>.1.</w:t>
      </w:r>
      <w:r w:rsidR="00D44A6B" w:rsidRPr="00117F83">
        <w:rPr>
          <w:rFonts w:ascii="Times New Roman" w:hAnsi="Times New Roman" w:cs="Times New Roman"/>
          <w:sz w:val="28"/>
          <w:szCs w:val="28"/>
        </w:rPr>
        <w:t>3</w:t>
      </w:r>
      <w:r w:rsidR="00DB009A"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643AEA" w:rsidRPr="00117F83">
        <w:rPr>
          <w:rFonts w:ascii="Times New Roman" w:hAnsi="Times New Roman" w:cs="Times New Roman"/>
          <w:sz w:val="28"/>
          <w:szCs w:val="28"/>
        </w:rPr>
        <w:t xml:space="preserve">предоставление физическим лицам, применяющим специальный </w:t>
      </w:r>
      <w:r w:rsidR="009437AB" w:rsidRPr="00117F83">
        <w:rPr>
          <w:rFonts w:ascii="Times New Roman" w:hAnsi="Times New Roman" w:cs="Times New Roman"/>
          <w:sz w:val="28"/>
          <w:szCs w:val="28"/>
        </w:rPr>
        <w:t xml:space="preserve">налоговый режим «Налог на профессиональный доход», комплекса информационно-консультационных </w:t>
      </w:r>
      <w:r w:rsidR="00C46941" w:rsidRPr="00117F83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9437AB" w:rsidRPr="00117F83">
        <w:rPr>
          <w:rFonts w:ascii="Times New Roman" w:hAnsi="Times New Roman" w:cs="Times New Roman"/>
          <w:sz w:val="28"/>
          <w:szCs w:val="28"/>
        </w:rPr>
        <w:t>услуг в офлай</w:t>
      </w:r>
      <w:proofErr w:type="gramStart"/>
      <w:r w:rsidR="009437AB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9437AB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</w:t>
      </w:r>
      <w:r w:rsidR="00DB009A" w:rsidRPr="00117F83">
        <w:rPr>
          <w:rFonts w:ascii="Times New Roman" w:hAnsi="Times New Roman" w:cs="Times New Roman"/>
          <w:sz w:val="28"/>
          <w:szCs w:val="28"/>
        </w:rPr>
        <w:t>;</w:t>
      </w:r>
    </w:p>
    <w:p w:rsidR="001A318F" w:rsidRPr="00117F83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44A6B" w:rsidRPr="00117F83">
        <w:rPr>
          <w:rFonts w:ascii="Times New Roman" w:hAnsi="Times New Roman" w:cs="Times New Roman"/>
          <w:sz w:val="28"/>
          <w:szCs w:val="28"/>
        </w:rPr>
        <w:t>.1.4</w:t>
      </w:r>
      <w:r w:rsidR="001A318F" w:rsidRPr="00117F83">
        <w:rPr>
          <w:rFonts w:ascii="Times New Roman" w:hAnsi="Times New Roman" w:cs="Times New Roman"/>
          <w:sz w:val="28"/>
          <w:szCs w:val="28"/>
        </w:rPr>
        <w:t xml:space="preserve">. предоставление физическим лицам, заинтересованным в начале осуществления предпринимательской деятельности, начинающим и </w:t>
      </w:r>
      <w:r w:rsidR="001A318F"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предпринимателям комплекса услуг, направленного на  вовлечение в предпринимательскую деятельность, а также информационно-консультационных услуг </w:t>
      </w:r>
      <w:r w:rsidR="007C4E68">
        <w:rPr>
          <w:rFonts w:ascii="Times New Roman" w:hAnsi="Times New Roman" w:cs="Times New Roman"/>
          <w:sz w:val="28"/>
          <w:szCs w:val="28"/>
        </w:rPr>
        <w:t xml:space="preserve"> и образовательных услуг </w:t>
      </w:r>
      <w:r w:rsidR="001A318F" w:rsidRPr="00117F83">
        <w:rPr>
          <w:rFonts w:ascii="Times New Roman" w:hAnsi="Times New Roman" w:cs="Times New Roman"/>
          <w:sz w:val="28"/>
          <w:szCs w:val="28"/>
        </w:rPr>
        <w:t>в офлай</w:t>
      </w:r>
      <w:proofErr w:type="gramStart"/>
      <w:r w:rsidR="001A318F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A318F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DB009A" w:rsidRPr="00117F83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B009A" w:rsidRPr="00117F83">
        <w:rPr>
          <w:rFonts w:ascii="Times New Roman" w:hAnsi="Times New Roman" w:cs="Times New Roman"/>
          <w:sz w:val="28"/>
          <w:szCs w:val="28"/>
        </w:rPr>
        <w:t>.1.</w:t>
      </w:r>
      <w:r w:rsidR="00D44A6B" w:rsidRPr="00117F83">
        <w:rPr>
          <w:rFonts w:ascii="Times New Roman" w:hAnsi="Times New Roman" w:cs="Times New Roman"/>
          <w:sz w:val="28"/>
          <w:szCs w:val="28"/>
        </w:rPr>
        <w:t>5</w:t>
      </w:r>
      <w:r w:rsidR="00DB009A" w:rsidRPr="00117F83">
        <w:rPr>
          <w:rFonts w:ascii="Times New Roman" w:hAnsi="Times New Roman" w:cs="Times New Roman"/>
          <w:sz w:val="28"/>
          <w:szCs w:val="28"/>
        </w:rPr>
        <w:t xml:space="preserve">. обеспечение благоприятных условий для развития субъектов </w:t>
      </w:r>
      <w:r w:rsidR="00C92F32" w:rsidRPr="00117F83">
        <w:rPr>
          <w:rFonts w:ascii="Times New Roman" w:hAnsi="Times New Roman" w:cs="Times New Roman"/>
          <w:sz w:val="28"/>
          <w:szCs w:val="28"/>
        </w:rPr>
        <w:t>МСП</w:t>
      </w:r>
      <w:r w:rsidR="00DB009A" w:rsidRPr="00117F83">
        <w:rPr>
          <w:rFonts w:ascii="Times New Roman" w:hAnsi="Times New Roman" w:cs="Times New Roman"/>
          <w:sz w:val="28"/>
          <w:szCs w:val="28"/>
        </w:rPr>
        <w:t xml:space="preserve"> в Костромской области;</w:t>
      </w:r>
    </w:p>
    <w:p w:rsidR="00DB009A" w:rsidRPr="00117F83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3</w:t>
      </w:r>
      <w:r w:rsidR="00DB009A" w:rsidRPr="00117F83">
        <w:rPr>
          <w:rFonts w:ascii="Times New Roman" w:hAnsi="Times New Roman" w:cs="Times New Roman"/>
          <w:sz w:val="28"/>
          <w:szCs w:val="28"/>
        </w:rPr>
        <w:t>.1.</w:t>
      </w:r>
      <w:r w:rsidR="00D44A6B" w:rsidRPr="00117F83">
        <w:rPr>
          <w:rFonts w:ascii="Times New Roman" w:hAnsi="Times New Roman" w:cs="Times New Roman"/>
          <w:sz w:val="28"/>
          <w:szCs w:val="28"/>
        </w:rPr>
        <w:t>6</w:t>
      </w:r>
      <w:r w:rsidR="00DB009A" w:rsidRPr="00117F83">
        <w:rPr>
          <w:rFonts w:ascii="Times New Roman" w:hAnsi="Times New Roman" w:cs="Times New Roman"/>
          <w:sz w:val="28"/>
          <w:szCs w:val="28"/>
        </w:rPr>
        <w:t>. соде</w:t>
      </w:r>
      <w:r w:rsidR="00D44A6B" w:rsidRPr="00117F83">
        <w:rPr>
          <w:rFonts w:ascii="Times New Roman" w:hAnsi="Times New Roman" w:cs="Times New Roman"/>
          <w:sz w:val="28"/>
          <w:szCs w:val="28"/>
        </w:rPr>
        <w:t>йствие увеличению субъектов МСП</w:t>
      </w:r>
      <w:r w:rsidR="007C4E68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="00D44A6B" w:rsidRPr="00117F83">
        <w:rPr>
          <w:rFonts w:ascii="Times New Roman" w:hAnsi="Times New Roman" w:cs="Times New Roman"/>
          <w:sz w:val="28"/>
          <w:szCs w:val="28"/>
        </w:rPr>
        <w:t>.</w:t>
      </w:r>
    </w:p>
    <w:p w:rsidR="00D44A6B" w:rsidRPr="00117F83" w:rsidRDefault="00D44A6B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6B" w:rsidRPr="00117F83" w:rsidRDefault="00B702AC" w:rsidP="0018751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44A6B" w:rsidRPr="00117F83">
        <w:rPr>
          <w:rFonts w:ascii="Times New Roman" w:hAnsi="Times New Roman" w:cs="Times New Roman"/>
          <w:b/>
          <w:sz w:val="28"/>
          <w:szCs w:val="28"/>
        </w:rPr>
        <w:t>ПРЕДОСТАВЛЕНИЕ УСЛУГ В ЦЕНТРЕ «МОЙ БИЗНЕС»</w:t>
      </w:r>
    </w:p>
    <w:p w:rsidR="00D44A6B" w:rsidRPr="00117F83" w:rsidRDefault="00D44A6B" w:rsidP="00D4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AC" w:rsidRPr="00117F83" w:rsidRDefault="00B702AC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 </w:t>
      </w:r>
      <w:r w:rsidR="003C40E3" w:rsidRPr="00117F83">
        <w:rPr>
          <w:rFonts w:ascii="Times New Roman" w:hAnsi="Times New Roman" w:cs="Times New Roman"/>
          <w:sz w:val="28"/>
          <w:szCs w:val="28"/>
        </w:rPr>
        <w:t>Организациями</w:t>
      </w:r>
      <w:r w:rsidR="00316824" w:rsidRPr="00117F83">
        <w:rPr>
          <w:rFonts w:ascii="Times New Roman" w:hAnsi="Times New Roman" w:cs="Times New Roman"/>
          <w:sz w:val="28"/>
          <w:szCs w:val="28"/>
        </w:rPr>
        <w:t xml:space="preserve"> инфраструктуры, размещенными на </w:t>
      </w:r>
      <w:proofErr w:type="gramStart"/>
      <w:r w:rsidR="00316824" w:rsidRPr="00117F83">
        <w:rPr>
          <w:rFonts w:ascii="Times New Roman" w:hAnsi="Times New Roman" w:cs="Times New Roman"/>
          <w:sz w:val="28"/>
          <w:szCs w:val="28"/>
        </w:rPr>
        <w:t>площадях</w:t>
      </w:r>
      <w:proofErr w:type="gramEnd"/>
      <w:r w:rsidR="00316824" w:rsidRPr="00117F83">
        <w:rPr>
          <w:rFonts w:ascii="Times New Roman" w:hAnsi="Times New Roman" w:cs="Times New Roman"/>
          <w:sz w:val="28"/>
          <w:szCs w:val="28"/>
        </w:rPr>
        <w:t xml:space="preserve"> центра «Мой бизнес»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(далее – центр «Мой бизнес) </w:t>
      </w:r>
      <w:r w:rsidRPr="00117F83">
        <w:rPr>
          <w:rFonts w:ascii="Times New Roman" w:hAnsi="Times New Roman" w:cs="Times New Roman"/>
          <w:sz w:val="28"/>
          <w:szCs w:val="28"/>
        </w:rPr>
        <w:t>услуги оказываются в соответствии с Регламентом по следующим основным параметрам:</w:t>
      </w:r>
    </w:p>
    <w:p w:rsidR="00293565" w:rsidRPr="00A33E6B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4.1.1. 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="00B702AC" w:rsidRPr="00117F83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B702AC" w:rsidRPr="00117F8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B702AC" w:rsidRPr="00117F83">
        <w:rPr>
          <w:rFonts w:ascii="Times New Roman" w:hAnsi="Times New Roman" w:cs="Times New Roman"/>
          <w:sz w:val="28"/>
          <w:szCs w:val="28"/>
        </w:rPr>
        <w:t>в центре «Мой бизнес» оказываются по запросу Заявителя</w:t>
      </w:r>
      <w:r w:rsidR="00293565" w:rsidRPr="00117F83">
        <w:rPr>
          <w:rFonts w:ascii="Times New Roman" w:hAnsi="Times New Roman" w:cs="Times New Roman"/>
          <w:sz w:val="28"/>
          <w:szCs w:val="28"/>
        </w:rPr>
        <w:t>.</w:t>
      </w:r>
      <w:r w:rsidR="00A33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6B" w:rsidRPr="007F32F7">
        <w:rPr>
          <w:rFonts w:ascii="Times New Roman" w:hAnsi="Times New Roman" w:cs="Times New Roman"/>
          <w:sz w:val="28"/>
          <w:szCs w:val="28"/>
        </w:rPr>
        <w:t xml:space="preserve">Заявка на получение услуги </w:t>
      </w:r>
      <w:r w:rsidR="002B02F8">
        <w:rPr>
          <w:rFonts w:ascii="Times New Roman" w:hAnsi="Times New Roman" w:cs="Times New Roman"/>
          <w:sz w:val="28"/>
          <w:szCs w:val="28"/>
        </w:rPr>
        <w:t xml:space="preserve">(по установленной форме) </w:t>
      </w:r>
      <w:r w:rsidR="00A33E6B" w:rsidRPr="007F32F7">
        <w:rPr>
          <w:rFonts w:ascii="Times New Roman" w:hAnsi="Times New Roman" w:cs="Times New Roman"/>
          <w:sz w:val="28"/>
          <w:szCs w:val="28"/>
        </w:rPr>
        <w:t xml:space="preserve">может быть предоставлена Заявителем лично по адресу: г. Кострома, ул. Локомотивная, 2, офис 4, 8 или по электронной почте </w:t>
      </w:r>
      <w:hyperlink r:id="rId19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eikc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arpko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 или с использованием сайта </w:t>
      </w:r>
      <w:hyperlink r:id="rId21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https://moybusiness44.ru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F35D2">
        <w:rPr>
          <w:rFonts w:ascii="Times New Roman" w:hAnsi="Times New Roman" w:cs="Times New Roman"/>
          <w:sz w:val="28"/>
          <w:szCs w:val="28"/>
        </w:rPr>
        <w:t xml:space="preserve"> 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или </w:t>
      </w:r>
      <w:r w:rsidR="003C10C7" w:rsidRPr="00E27579">
        <w:rPr>
          <w:rFonts w:ascii="Times New Roman" w:hAnsi="Times New Roman" w:cs="Times New Roman"/>
          <w:sz w:val="28"/>
          <w:szCs w:val="28"/>
        </w:rPr>
        <w:t>в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личн</w:t>
      </w:r>
      <w:r w:rsidR="003C10C7" w:rsidRPr="00E27579">
        <w:rPr>
          <w:rFonts w:ascii="Times New Roman" w:hAnsi="Times New Roman" w:cs="Times New Roman"/>
          <w:sz w:val="28"/>
          <w:szCs w:val="28"/>
        </w:rPr>
        <w:t>ом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C10C7" w:rsidRPr="00E27579">
        <w:rPr>
          <w:rFonts w:ascii="Times New Roman" w:hAnsi="Times New Roman" w:cs="Times New Roman"/>
          <w:sz w:val="28"/>
          <w:szCs w:val="28"/>
        </w:rPr>
        <w:t>е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субъекта МСП на Цифровой платформе МСП https://мсп.рф</w:t>
      </w:r>
      <w:r w:rsidR="007F32F7" w:rsidRPr="00E2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2F7">
        <w:rPr>
          <w:rFonts w:ascii="Times New Roman" w:hAnsi="Times New Roman" w:cs="Times New Roman"/>
          <w:sz w:val="28"/>
          <w:szCs w:val="28"/>
        </w:rPr>
        <w:t xml:space="preserve"> Агентство, на </w:t>
      </w:r>
      <w:proofErr w:type="gramStart"/>
      <w:r w:rsidR="007F32F7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7F32F7">
        <w:rPr>
          <w:rFonts w:ascii="Times New Roman" w:hAnsi="Times New Roman" w:cs="Times New Roman"/>
          <w:sz w:val="28"/>
          <w:szCs w:val="28"/>
        </w:rPr>
        <w:t xml:space="preserve"> всего периода оказания услуги по заявке, вправе запрашивать у Заявителя уточняющую информацию, необходимую для оказания услуг</w:t>
      </w:r>
      <w:r w:rsidR="00A33E6B" w:rsidRPr="007F32F7">
        <w:rPr>
          <w:rFonts w:ascii="Times New Roman" w:hAnsi="Times New Roman" w:cs="Times New Roman"/>
          <w:sz w:val="28"/>
          <w:szCs w:val="28"/>
        </w:rPr>
        <w:t>;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4.1.2. </w:t>
      </w:r>
      <w:r w:rsidR="00B702AC" w:rsidRPr="00117F83">
        <w:rPr>
          <w:rFonts w:ascii="Times New Roman" w:hAnsi="Times New Roman" w:cs="Times New Roman"/>
          <w:sz w:val="28"/>
          <w:szCs w:val="28"/>
        </w:rPr>
        <w:t>при предоставлении услуг в центре «Мой бизнес» время ожидания в очереди для подачи документов и получения результата услуги не превышает 15 минут;</w:t>
      </w:r>
    </w:p>
    <w:p w:rsidR="007F32F7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4.1.3. з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(пяти) дней с момента поступления запроса. </w:t>
      </w:r>
    </w:p>
    <w:p w:rsidR="00B702AC" w:rsidRPr="00117F83" w:rsidRDefault="00B702AC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В течение 5 (пяти) дней со дня окончания срока приема </w:t>
      </w:r>
      <w:r w:rsidR="007F32F7">
        <w:rPr>
          <w:rFonts w:ascii="Times New Roman" w:hAnsi="Times New Roman" w:cs="Times New Roman"/>
          <w:sz w:val="28"/>
          <w:szCs w:val="28"/>
        </w:rPr>
        <w:t>заявок</w:t>
      </w:r>
      <w:r w:rsidRPr="00117F83">
        <w:rPr>
          <w:rFonts w:ascii="Times New Roman" w:hAnsi="Times New Roman" w:cs="Times New Roman"/>
          <w:sz w:val="28"/>
          <w:szCs w:val="28"/>
        </w:rPr>
        <w:t xml:space="preserve">, Агентство направляет по адресу электронной почты, указанной в заявке, </w:t>
      </w:r>
      <w:r w:rsidR="00506921" w:rsidRPr="00117F83">
        <w:rPr>
          <w:rFonts w:ascii="Times New Roman" w:hAnsi="Times New Roman" w:cs="Times New Roman"/>
          <w:sz w:val="28"/>
          <w:szCs w:val="28"/>
        </w:rPr>
        <w:t xml:space="preserve">или передает лично, </w:t>
      </w:r>
      <w:r w:rsidRPr="00117F83"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C10318" w:rsidRPr="00117F83">
        <w:rPr>
          <w:rFonts w:ascii="Times New Roman" w:hAnsi="Times New Roman" w:cs="Times New Roman"/>
          <w:sz w:val="28"/>
          <w:szCs w:val="28"/>
        </w:rPr>
        <w:t xml:space="preserve"> или договора </w:t>
      </w:r>
      <w:r w:rsidR="00187503" w:rsidRPr="00117F83">
        <w:rPr>
          <w:rFonts w:ascii="Times New Roman" w:hAnsi="Times New Roman" w:cs="Times New Roman"/>
          <w:sz w:val="28"/>
          <w:szCs w:val="28"/>
        </w:rPr>
        <w:t>и (</w:t>
      </w:r>
      <w:r w:rsidR="00C10318" w:rsidRPr="00117F83">
        <w:rPr>
          <w:rFonts w:ascii="Times New Roman" w:hAnsi="Times New Roman" w:cs="Times New Roman"/>
          <w:sz w:val="28"/>
          <w:szCs w:val="28"/>
        </w:rPr>
        <w:t>или</w:t>
      </w:r>
      <w:r w:rsidR="00187503" w:rsidRPr="00117F83">
        <w:rPr>
          <w:rFonts w:ascii="Times New Roman" w:hAnsi="Times New Roman" w:cs="Times New Roman"/>
          <w:sz w:val="28"/>
          <w:szCs w:val="28"/>
        </w:rPr>
        <w:t>)</w:t>
      </w:r>
      <w:r w:rsidR="00C10318" w:rsidRPr="00117F83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услуги </w:t>
      </w:r>
      <w:r w:rsidRPr="00117F83"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="00C10318" w:rsidRPr="00117F83">
        <w:rPr>
          <w:rFonts w:ascii="Times New Roman" w:hAnsi="Times New Roman" w:cs="Times New Roman"/>
          <w:sz w:val="28"/>
          <w:szCs w:val="28"/>
        </w:rPr>
        <w:t>(</w:t>
      </w:r>
      <w:r w:rsidRPr="00117F83">
        <w:rPr>
          <w:rFonts w:ascii="Times New Roman" w:hAnsi="Times New Roman" w:cs="Times New Roman"/>
          <w:sz w:val="28"/>
          <w:szCs w:val="28"/>
        </w:rPr>
        <w:t>отказе в предоставлении услуги</w:t>
      </w:r>
      <w:r w:rsidR="007F32F7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C10318" w:rsidRPr="00117F83">
        <w:rPr>
          <w:rFonts w:ascii="Times New Roman" w:hAnsi="Times New Roman" w:cs="Times New Roman"/>
          <w:sz w:val="28"/>
          <w:szCs w:val="28"/>
        </w:rPr>
        <w:t>)</w:t>
      </w:r>
      <w:r w:rsidRPr="00117F83">
        <w:rPr>
          <w:rFonts w:ascii="Times New Roman" w:hAnsi="Times New Roman" w:cs="Times New Roman"/>
          <w:sz w:val="28"/>
          <w:szCs w:val="28"/>
        </w:rPr>
        <w:t>;</w:t>
      </w:r>
    </w:p>
    <w:p w:rsidR="000C4AD5" w:rsidRPr="00117F83" w:rsidRDefault="00C10318" w:rsidP="0087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4.1.4.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срок получения услуги (промежуточного результата) с момента поступления запроса не должен превышать 30 (тридцать) календарных дней, за исключением услуг, предоставляемых </w:t>
      </w:r>
      <w:r w:rsidR="00A33E6B">
        <w:rPr>
          <w:rFonts w:ascii="Times New Roman" w:hAnsi="Times New Roman" w:cs="Times New Roman"/>
          <w:sz w:val="28"/>
          <w:szCs w:val="28"/>
        </w:rPr>
        <w:t xml:space="preserve">центром поддержки экспорта и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>-производственными организациями, образующими инфраструктуру поддержки субъектов МСП;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4.1.5.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центр «Мой бизнес» оказывает услуги субъектам МСП,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и физическим лицам, заинтересованным в начале осуществления предпринимательской деятельности в рамках реализации федеральных </w:t>
      </w:r>
      <w:r w:rsidR="00B702AC"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проектов «Акселерация субъектов малого и среднего предпринимательства», «Создание благоприятных условий для осуществления деятельности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гражданами», «Создание условий для легкого старта и комфортного ведения бизнеса», а также иные услуги, соответствующие специализации структурных подразделений центра «Мой бизнес»;</w:t>
      </w:r>
      <w:proofErr w:type="gramEnd"/>
    </w:p>
    <w:p w:rsidR="00B41FC3" w:rsidRPr="00117F83" w:rsidRDefault="00C10318" w:rsidP="00B4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4.1.6.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центр «Мой бизнес» обеспечивает формирование и предоставление комплексных услуг субъектам МСП, предусмотренных Регламентом</w:t>
      </w:r>
      <w:r w:rsidR="00350843"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B41FC3" w:rsidRPr="00117F83">
        <w:rPr>
          <w:rFonts w:ascii="Times New Roman" w:hAnsi="Times New Roman" w:cs="Times New Roman"/>
          <w:sz w:val="28"/>
          <w:szCs w:val="28"/>
        </w:rPr>
        <w:t>В рамках настоящего Регламента под комплексными услугами понимается предоставление субъектам МСП двух и более связанных между собой услуг центра «Мой бизнес»</w:t>
      </w:r>
      <w:r w:rsidR="00350843" w:rsidRPr="00117F83">
        <w:rPr>
          <w:rFonts w:ascii="Times New Roman" w:hAnsi="Times New Roman" w:cs="Times New Roman"/>
          <w:sz w:val="28"/>
          <w:szCs w:val="28"/>
        </w:rPr>
        <w:t>,</w:t>
      </w:r>
      <w:r w:rsidR="003C40E3" w:rsidRPr="00117F83">
        <w:rPr>
          <w:rFonts w:ascii="Times New Roman" w:hAnsi="Times New Roman" w:cs="Times New Roman"/>
          <w:sz w:val="28"/>
          <w:szCs w:val="28"/>
        </w:rPr>
        <w:t xml:space="preserve"> за исключением услуг государственных </w:t>
      </w:r>
      <w:proofErr w:type="spellStart"/>
      <w:r w:rsidR="003C40E3" w:rsidRPr="00117F8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C40E3" w:rsidRPr="00117F83">
        <w:rPr>
          <w:rFonts w:ascii="Times New Roman" w:hAnsi="Times New Roman" w:cs="Times New Roman"/>
          <w:sz w:val="28"/>
          <w:szCs w:val="28"/>
        </w:rPr>
        <w:t xml:space="preserve"> организаций, региональных гарантийных организаций и центров поддержки экспорта</w:t>
      </w:r>
      <w:r w:rsidR="00B41FC3" w:rsidRPr="00117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6BF" w:rsidRPr="00117F83" w:rsidRDefault="002346BF" w:rsidP="00B4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состав комплексной услуги дополнительно могут быть включены услуги институтов развития.</w:t>
      </w:r>
    </w:p>
    <w:p w:rsidR="002346BF" w:rsidRPr="00117F83" w:rsidRDefault="002346BF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Предоставление комплексных услуг субъектам МСП </w:t>
      </w:r>
      <w:r w:rsidR="003C40E3" w:rsidRPr="00117F83">
        <w:rPr>
          <w:rFonts w:ascii="Times New Roman" w:hAnsi="Times New Roman" w:cs="Times New Roman"/>
          <w:sz w:val="28"/>
          <w:szCs w:val="28"/>
        </w:rPr>
        <w:t>центром «Мой бизнес»</w:t>
      </w:r>
      <w:r w:rsidRPr="00117F83">
        <w:rPr>
          <w:rFonts w:ascii="Times New Roman" w:hAnsi="Times New Roman" w:cs="Times New Roman"/>
          <w:sz w:val="28"/>
          <w:szCs w:val="28"/>
        </w:rPr>
        <w:t>, осуществляется по результатам проведения предварительной оценки (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) количественных и качественных показателей деятельности субъекта МСП на основании данных открытых источников и направлено на аналитическое обеспечение принимаемых сотрудниками организаций, образующих инфраструктуру поддержки субъектов МСП, решений о возможности предоставления 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5B50A6" w:rsidRPr="00117F83">
        <w:rPr>
          <w:rFonts w:ascii="Times New Roman" w:hAnsi="Times New Roman" w:cs="Times New Roman"/>
          <w:sz w:val="28"/>
          <w:szCs w:val="28"/>
        </w:rPr>
        <w:t>и мер государственной поддержки, форм поддержки.</w:t>
      </w:r>
    </w:p>
    <w:p w:rsidR="005B50A6" w:rsidRPr="00117F83" w:rsidRDefault="005B50A6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Предоставление комплексных услуг центром «Мой бизнес» осуществляется при условии, что заявитель зарегистрирован на цифровой платформе МСП</w:t>
      </w:r>
      <w:r w:rsidR="005E5E91" w:rsidRPr="00117F83">
        <w:t xml:space="preserve"> </w:t>
      </w:r>
      <w:hyperlink w:anchor="1084;&amp;#1089;&amp;#1087;.&amp;#1088;&amp;#1092;" w:tgtFrame="_blank" w:history="1">
        <w:r w:rsidR="005E5E91" w:rsidRPr="00117F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5E5E91" w:rsidRPr="0011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0A6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Организации инфраструктуры оказывают содействие в регистрации заявителя на цифровой платформе МСП.</w:t>
      </w:r>
    </w:p>
    <w:p w:rsidR="0017143D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В рамках комплексной услуги может быть проведена расширенная оценка (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) количественных и качественных показателей деятельности субъекта малого и среднего предпринимательства (далее – услуга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), результаты которой предоставляются субъекту МСП в письменной форме или форме электронного документа в течение 2 (двух) дней с даты обращения субъ</w:t>
      </w:r>
      <w:r w:rsidR="00504B07" w:rsidRPr="00117F83">
        <w:rPr>
          <w:rFonts w:ascii="Times New Roman" w:hAnsi="Times New Roman" w:cs="Times New Roman"/>
          <w:sz w:val="28"/>
          <w:szCs w:val="28"/>
        </w:rPr>
        <w:t>екта МСП за комплексной услугой</w:t>
      </w:r>
      <w:r w:rsidR="00792486">
        <w:rPr>
          <w:rFonts w:ascii="Times New Roman" w:hAnsi="Times New Roman" w:cs="Times New Roman"/>
          <w:sz w:val="28"/>
          <w:szCs w:val="28"/>
        </w:rPr>
        <w:t>,</w:t>
      </w:r>
      <w:r w:rsidR="00504B07" w:rsidRPr="00117F8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сервисов Цифровой платформы.</w:t>
      </w:r>
      <w:proofErr w:type="gramEnd"/>
    </w:p>
    <w:p w:rsidR="002346BF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</w:t>
      </w:r>
      <w:r w:rsidR="002346BF" w:rsidRPr="00117F83">
        <w:rPr>
          <w:rFonts w:ascii="Times New Roman" w:hAnsi="Times New Roman" w:cs="Times New Roman"/>
          <w:sz w:val="28"/>
          <w:szCs w:val="28"/>
        </w:rPr>
        <w:t>коринг</w:t>
      </w:r>
      <w:r w:rsidRPr="00117F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заявки-анкеты субъекта МСП на получение услуг по проведению оценки (</w:t>
      </w:r>
      <w:proofErr w:type="spellStart"/>
      <w:r w:rsidR="002346BF" w:rsidRPr="00117F83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2346BF" w:rsidRPr="00117F83">
        <w:rPr>
          <w:rFonts w:ascii="Times New Roman" w:hAnsi="Times New Roman" w:cs="Times New Roman"/>
          <w:sz w:val="28"/>
          <w:szCs w:val="28"/>
        </w:rPr>
        <w:t>) количественных и качественных показател</w:t>
      </w:r>
      <w:r w:rsidR="001A2022" w:rsidRPr="00117F83">
        <w:rPr>
          <w:rFonts w:ascii="Times New Roman" w:hAnsi="Times New Roman" w:cs="Times New Roman"/>
          <w:sz w:val="28"/>
          <w:szCs w:val="28"/>
        </w:rPr>
        <w:t>ей деятельности юридических лиц</w:t>
      </w:r>
      <w:r w:rsidR="002346BF" w:rsidRPr="00117F83">
        <w:rPr>
          <w:rFonts w:ascii="Times New Roman" w:hAnsi="Times New Roman" w:cs="Times New Roman"/>
          <w:sz w:val="28"/>
          <w:szCs w:val="28"/>
        </w:rPr>
        <w:t>, индивидуальных предпринимателей (Приложение №</w:t>
      </w:r>
      <w:r w:rsidR="001A2022" w:rsidRPr="00117F83">
        <w:rPr>
          <w:rFonts w:ascii="Times New Roman" w:hAnsi="Times New Roman" w:cs="Times New Roman"/>
          <w:sz w:val="28"/>
          <w:szCs w:val="28"/>
        </w:rPr>
        <w:t>1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к Регламенту). Указанная заявка-анкета субъекта МСП предоставляется </w:t>
      </w:r>
      <w:r w:rsidR="00504B07" w:rsidRPr="00117F83">
        <w:rPr>
          <w:rFonts w:ascii="Times New Roman" w:hAnsi="Times New Roman" w:cs="Times New Roman"/>
          <w:sz w:val="28"/>
          <w:szCs w:val="28"/>
        </w:rPr>
        <w:t xml:space="preserve">в электронном виде, в том числе с использованием сервисов </w:t>
      </w:r>
      <w:r w:rsidR="005F16AC" w:rsidRPr="00117F83">
        <w:rPr>
          <w:rFonts w:ascii="Times New Roman" w:hAnsi="Times New Roman" w:cs="Times New Roman"/>
          <w:sz w:val="28"/>
          <w:szCs w:val="28"/>
        </w:rPr>
        <w:t>цифровой платформ</w:t>
      </w:r>
      <w:r w:rsidR="00504B07" w:rsidRPr="00117F83">
        <w:rPr>
          <w:rFonts w:ascii="Times New Roman" w:hAnsi="Times New Roman" w:cs="Times New Roman"/>
          <w:sz w:val="28"/>
          <w:szCs w:val="28"/>
        </w:rPr>
        <w:t>ы</w:t>
      </w:r>
      <w:r w:rsidR="005F16AC" w:rsidRPr="00117F83">
        <w:rPr>
          <w:rFonts w:ascii="Times New Roman" w:hAnsi="Times New Roman" w:cs="Times New Roman"/>
          <w:sz w:val="28"/>
          <w:szCs w:val="28"/>
        </w:rPr>
        <w:t xml:space="preserve"> </w:t>
      </w:r>
      <w:hyperlink w:anchor="1084;&amp;#1089;&amp;#1087;.&amp;#1088;&amp;#1092;" w:tgtFrame="_blank" w:history="1">
        <w:r w:rsidR="00AA1657" w:rsidRPr="00117F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AA1657" w:rsidRPr="0011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4.1.7. центр «Мой бизнес»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мониторинга деятельности субъектов МСП, которым пр</w:t>
      </w:r>
      <w:r w:rsidR="00CB03AC" w:rsidRPr="00117F83">
        <w:rPr>
          <w:rFonts w:ascii="Times New Roman" w:hAnsi="Times New Roman" w:cs="Times New Roman"/>
          <w:sz w:val="28"/>
          <w:szCs w:val="28"/>
        </w:rPr>
        <w:t>едоставлены комплексные услуги</w:t>
      </w:r>
      <w:r w:rsidR="00723FC7" w:rsidRPr="00117F83">
        <w:rPr>
          <w:rFonts w:ascii="Times New Roman" w:hAnsi="Times New Roman" w:cs="Times New Roman"/>
          <w:sz w:val="28"/>
          <w:szCs w:val="28"/>
        </w:rPr>
        <w:t xml:space="preserve"> в году, предшествующем году проведения мониторинга</w:t>
      </w:r>
      <w:r w:rsidR="00CB03AC" w:rsidRPr="00117F83">
        <w:rPr>
          <w:rFonts w:ascii="Times New Roman" w:hAnsi="Times New Roman" w:cs="Times New Roman"/>
          <w:sz w:val="28"/>
          <w:szCs w:val="28"/>
        </w:rPr>
        <w:t>;</w:t>
      </w:r>
    </w:p>
    <w:p w:rsidR="00B45CDB" w:rsidRPr="00117F83" w:rsidRDefault="00C10318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4.1.8. </w:t>
      </w:r>
      <w:r w:rsidR="00B45CDB" w:rsidRPr="00117F83">
        <w:rPr>
          <w:rFonts w:ascii="Times New Roman" w:hAnsi="Times New Roman" w:cs="Times New Roman"/>
          <w:sz w:val="28"/>
          <w:szCs w:val="28"/>
        </w:rPr>
        <w:t>перечень заявителей, получивших услуги, подлежит включению в реестр получателей поддержки в порядке и сроки, установленные действующим законодательством.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4.1.9. содействие в проведении мероприятий в соответствии с целями и задачами Заявителя в помещении конференц-зала,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, переговорной комнаты, осуществляется при личном обращении Заявителя и заполнении заявки. Заявитель самостоятельно несет расходы на канцелярские товары (в том числе бумагу), необходимую ему для работы в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, переговорной комнате, конференц-зале.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любой вред, причиненный имуществу Агентства в период пользования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коворкингом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, переговорной комнатой, конференц-залом.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Заявитель не допускается до работы в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, переговорной комнате, конференц-зале, если у сотрудника центра «Мой бизнес» имеются основания полагать, что заявитель находится в состоянии алкогольного, наркотического опьянения, иного опьянения.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случае использования заявителем переговорной комнаты, конференц-зала в целях проведения мероприятий с участием иных лиц, такое мероприятие должно носить деловой характер, не должно быть связано с сетевой торговлей, азартными играми, а также видами деятельности, запрещенными на территории РФ.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4.1.10. 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финансового обеспечения оказания услуг Агентства являются средства областного бюджета, в том числе субсидии из федерального бюджета областному бюджету на цели, указанные в пункте 2.1. настоящего Регламента.</w:t>
      </w:r>
    </w:p>
    <w:p w:rsidR="00B45CDB" w:rsidRPr="00117F83" w:rsidRDefault="00B45CDB" w:rsidP="00B45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субсидии направляются Агентством на оплату работ, услуг, соответствующих направлениям деятельности Агентства, выполняемых (оказываемых) третьими лицами.</w:t>
      </w:r>
    </w:p>
    <w:p w:rsidR="00B45CDB" w:rsidRPr="00117F83" w:rsidRDefault="00B45CDB" w:rsidP="00B4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CDB" w:rsidRPr="00117F83" w:rsidRDefault="001F1BB9" w:rsidP="00B45CDB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314637" w:rsidRPr="0011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950" w:rsidRPr="00117F8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14637" w:rsidRPr="00117F83">
        <w:rPr>
          <w:rFonts w:ascii="Times New Roman" w:hAnsi="Times New Roman" w:cs="Times New Roman"/>
          <w:b/>
          <w:sz w:val="28"/>
          <w:szCs w:val="28"/>
        </w:rPr>
        <w:t xml:space="preserve">ОТКАЗА В </w:t>
      </w:r>
      <w:r w:rsidR="00B45CDB" w:rsidRPr="00117F83">
        <w:rPr>
          <w:rFonts w:ascii="Times New Roman" w:hAnsi="Times New Roman" w:cs="Times New Roman"/>
          <w:b/>
          <w:sz w:val="28"/>
          <w:szCs w:val="28"/>
        </w:rPr>
        <w:t xml:space="preserve">ОКАЗАНИИ УСЛУГ </w:t>
      </w:r>
    </w:p>
    <w:p w:rsidR="00314637" w:rsidRPr="00117F83" w:rsidRDefault="00B45CDB" w:rsidP="00B45C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ЦЕНТР</w:t>
      </w:r>
      <w:r w:rsidR="00723FC7" w:rsidRPr="00117F83">
        <w:rPr>
          <w:rFonts w:ascii="Times New Roman" w:hAnsi="Times New Roman" w:cs="Times New Roman"/>
          <w:b/>
          <w:sz w:val="28"/>
          <w:szCs w:val="28"/>
        </w:rPr>
        <w:t>А</w:t>
      </w:r>
      <w:r w:rsidRPr="00117F83">
        <w:rPr>
          <w:rFonts w:ascii="Times New Roman" w:hAnsi="Times New Roman" w:cs="Times New Roman"/>
          <w:b/>
          <w:sz w:val="28"/>
          <w:szCs w:val="28"/>
        </w:rPr>
        <w:t xml:space="preserve"> «МОЙ БИЗНЕС»</w:t>
      </w:r>
    </w:p>
    <w:p w:rsidR="00314637" w:rsidRPr="00117F83" w:rsidRDefault="00314637" w:rsidP="0031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DB" w:rsidRPr="00117F83" w:rsidRDefault="001F1BB9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5.1. </w:t>
      </w:r>
      <w:r w:rsidR="00C65A11" w:rsidRPr="00117F83">
        <w:rPr>
          <w:rFonts w:ascii="Times New Roman" w:hAnsi="Times New Roman" w:cs="Times New Roman"/>
          <w:sz w:val="28"/>
          <w:szCs w:val="28"/>
        </w:rPr>
        <w:t>Услуги центра «Мой бизнес» не могут быть оказаны</w:t>
      </w:r>
      <w:r w:rsidRPr="00117F83">
        <w:rPr>
          <w:rFonts w:ascii="Times New Roman" w:hAnsi="Times New Roman" w:cs="Times New Roman"/>
          <w:sz w:val="28"/>
          <w:szCs w:val="28"/>
        </w:rPr>
        <w:t>:</w:t>
      </w:r>
    </w:p>
    <w:p w:rsidR="001F1BB9" w:rsidRPr="00117F83" w:rsidRDefault="001F1BB9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5.1.1. субъектам малого и среднего предпринимательства:</w:t>
      </w:r>
    </w:p>
    <w:p w:rsidR="00061E5A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81EC8" w:rsidRPr="00117F8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61E5A" w:rsidRPr="00117F83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 отсутствует в Едином реестре субъектов малого и среднего предпринимательства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E06F40" w:rsidRPr="00117F83">
          <w:rPr>
            <w:rStyle w:val="a5"/>
            <w:rFonts w:ascii="Times New Roman" w:hAnsi="Times New Roman" w:cs="Times New Roman"/>
            <w:sz w:val="28"/>
            <w:szCs w:val="28"/>
          </w:rPr>
          <w:t>https://npd.nalog.ru</w:t>
        </w:r>
      </w:hyperlink>
      <w:r w:rsidR="00E06F40" w:rsidRPr="00117F83">
        <w:rPr>
          <w:rFonts w:ascii="Times New Roman" w:hAnsi="Times New Roman" w:cs="Times New Roman"/>
          <w:sz w:val="28"/>
          <w:szCs w:val="28"/>
        </w:rPr>
        <w:t>)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услуги (на дату заключения соглашения (договора)</w:t>
      </w:r>
      <w:r w:rsidR="00281EC8" w:rsidRPr="00117F83">
        <w:rPr>
          <w:rFonts w:ascii="Times New Roman" w:hAnsi="Times New Roman" w:cs="Times New Roman"/>
          <w:sz w:val="28"/>
          <w:szCs w:val="28"/>
        </w:rPr>
        <w:t>, дату проведения мероприятия)</w:t>
      </w:r>
      <w:r w:rsidR="00061E5A" w:rsidRPr="00117F83">
        <w:rPr>
          <w:rFonts w:ascii="Times New Roman" w:hAnsi="Times New Roman" w:cs="Times New Roman"/>
          <w:sz w:val="28"/>
          <w:szCs w:val="28"/>
        </w:rPr>
        <w:t>;</w:t>
      </w:r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>ся участниками соглашений о разделе продукции;</w:t>
      </w:r>
      <w:proofErr w:type="gramEnd"/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BB9" w:rsidRPr="0068240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1F1BB9" w:rsidRPr="0068240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F1BB9" w:rsidRPr="006A1B08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ся в порядке, установленном законодательством </w:t>
      </w:r>
      <w:r w:rsidR="00FE425B" w:rsidRPr="0068240E">
        <w:rPr>
          <w:rFonts w:ascii="Times New Roman" w:hAnsi="Times New Roman" w:cs="Times New Roman"/>
          <w:sz w:val="28"/>
          <w:szCs w:val="28"/>
        </w:rPr>
        <w:t>Р</w:t>
      </w:r>
      <w:r w:rsidR="00B27DBA" w:rsidRPr="0068240E">
        <w:rPr>
          <w:rFonts w:ascii="Times New Roman" w:hAnsi="Times New Roman" w:cs="Times New Roman"/>
          <w:sz w:val="28"/>
          <w:szCs w:val="28"/>
        </w:rPr>
        <w:t>оссийской Федерации о валютном регулировании и валютном контроле, нерезидентами Российской Федерации, за исключением случае</w:t>
      </w:r>
      <w:r w:rsidR="00C036BA" w:rsidRPr="0068240E">
        <w:rPr>
          <w:rFonts w:ascii="Times New Roman" w:hAnsi="Times New Roman" w:cs="Times New Roman"/>
          <w:sz w:val="28"/>
          <w:szCs w:val="28"/>
        </w:rPr>
        <w:t>в</w:t>
      </w:r>
      <w:r w:rsidR="00B27DBA" w:rsidRPr="0068240E">
        <w:rPr>
          <w:rFonts w:ascii="Times New Roman" w:hAnsi="Times New Roman" w:cs="Times New Roman"/>
          <w:sz w:val="28"/>
          <w:szCs w:val="28"/>
        </w:rPr>
        <w:t>, предусмотренных международными договорами Российской Федерации;</w:t>
      </w:r>
      <w:proofErr w:type="gramEnd"/>
    </w:p>
    <w:p w:rsidR="00CC05F5" w:rsidRPr="00E27579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C05F5" w:rsidRPr="00E27579">
        <w:rPr>
          <w:rFonts w:ascii="Times New Roman" w:hAnsi="Times New Roman" w:cs="Times New Roman"/>
          <w:sz w:val="28"/>
          <w:szCs w:val="28"/>
        </w:rPr>
        <w:t xml:space="preserve"> с даты признания субъекта МСП совершившим нарушение порядка и условий оказания поддержки прошло менее одного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центром «Мой бизнес», а в случае, если нарушение порядка и условий поддержки связано с нецелевым использованием средств поддержки или предоставлением недостоверных сведений или документов, с</w:t>
      </w:r>
      <w:proofErr w:type="gramEnd"/>
      <w:r w:rsidR="00CC05F5" w:rsidRPr="00E27579">
        <w:rPr>
          <w:rFonts w:ascii="Times New Roman" w:hAnsi="Times New Roman" w:cs="Times New Roman"/>
          <w:sz w:val="28"/>
          <w:szCs w:val="28"/>
        </w:rPr>
        <w:t xml:space="preserve"> даты признания субъекта МСП </w:t>
      </w:r>
      <w:proofErr w:type="gramStart"/>
      <w:r w:rsidR="00CC05F5" w:rsidRPr="00E27579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="00CC05F5" w:rsidRPr="00E27579">
        <w:rPr>
          <w:rFonts w:ascii="Times New Roman" w:hAnsi="Times New Roman" w:cs="Times New Roman"/>
          <w:sz w:val="28"/>
          <w:szCs w:val="28"/>
        </w:rPr>
        <w:t xml:space="preserve"> такое нарушение прошло не менее трех лет. </w:t>
      </w:r>
    </w:p>
    <w:p w:rsidR="0079112C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F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79112C" w:rsidRPr="00117F83">
        <w:rPr>
          <w:rFonts w:ascii="Times New Roman" w:hAnsi="Times New Roman" w:cs="Times New Roman"/>
          <w:sz w:val="28"/>
          <w:szCs w:val="28"/>
        </w:rPr>
        <w:t>субъект находится в процессе реорганизации</w:t>
      </w:r>
      <w:r w:rsidR="0018751D" w:rsidRPr="00117F83">
        <w:rPr>
          <w:rFonts w:ascii="Times New Roman" w:hAnsi="Times New Roman" w:cs="Times New Roman"/>
          <w:sz w:val="28"/>
          <w:szCs w:val="28"/>
        </w:rPr>
        <w:t>, ликвидации, введена процедура банкротства, деятельность приостановлена в порядке, предусмотренном законодательством Российской Федерации;</w:t>
      </w:r>
    </w:p>
    <w:p w:rsidR="0018751D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F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18751D" w:rsidRPr="00117F83">
        <w:rPr>
          <w:rFonts w:ascii="Times New Roman" w:hAnsi="Times New Roman" w:cs="Times New Roman"/>
          <w:sz w:val="28"/>
          <w:szCs w:val="28"/>
        </w:rPr>
        <w:t>в составе исполнительных органов юридического лица присутствует дисквалифицированное лицо;</w:t>
      </w:r>
    </w:p>
    <w:p w:rsidR="0062314E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при отсутствии оплаты со стороны Заявителя</w:t>
      </w:r>
      <w:r w:rsidR="00AD7C6B" w:rsidRPr="00117F83">
        <w:rPr>
          <w:rFonts w:ascii="Times New Roman" w:hAnsi="Times New Roman" w:cs="Times New Roman"/>
          <w:sz w:val="28"/>
          <w:szCs w:val="28"/>
        </w:rPr>
        <w:t>,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AD7C6B" w:rsidRPr="00117F83">
        <w:rPr>
          <w:rFonts w:ascii="Times New Roman" w:hAnsi="Times New Roman" w:cs="Times New Roman"/>
          <w:sz w:val="28"/>
          <w:szCs w:val="28"/>
        </w:rPr>
        <w:t>,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установленные договором (соглашением) на оказание услуг (в случае если условие по </w:t>
      </w:r>
      <w:proofErr w:type="spellStart"/>
      <w:r w:rsidR="0062314E" w:rsidRPr="00117F8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затрат на оказание услуг</w:t>
      </w:r>
      <w:r w:rsidR="00AD7C6B" w:rsidRPr="00117F8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033663" w:rsidRPr="00117F83">
        <w:rPr>
          <w:rFonts w:ascii="Times New Roman" w:hAnsi="Times New Roman" w:cs="Times New Roman"/>
          <w:sz w:val="28"/>
          <w:szCs w:val="28"/>
        </w:rPr>
        <w:t xml:space="preserve">к </w:t>
      </w:r>
      <w:r w:rsidR="00AD7C6B" w:rsidRPr="00117F83">
        <w:rPr>
          <w:rFonts w:ascii="Times New Roman" w:hAnsi="Times New Roman" w:cs="Times New Roman"/>
          <w:sz w:val="28"/>
          <w:szCs w:val="28"/>
        </w:rPr>
        <w:t>настоящ</w:t>
      </w:r>
      <w:r w:rsidR="004E43C6" w:rsidRPr="00117F83">
        <w:rPr>
          <w:rFonts w:ascii="Times New Roman" w:hAnsi="Times New Roman" w:cs="Times New Roman"/>
          <w:sz w:val="28"/>
          <w:szCs w:val="28"/>
        </w:rPr>
        <w:t>е</w:t>
      </w:r>
      <w:r w:rsidR="00033663" w:rsidRPr="00117F83">
        <w:rPr>
          <w:rFonts w:ascii="Times New Roman" w:hAnsi="Times New Roman" w:cs="Times New Roman"/>
          <w:sz w:val="28"/>
          <w:szCs w:val="28"/>
        </w:rPr>
        <w:t xml:space="preserve">му </w:t>
      </w:r>
      <w:r w:rsidR="00137CAD">
        <w:rPr>
          <w:rFonts w:ascii="Times New Roman" w:hAnsi="Times New Roman" w:cs="Times New Roman"/>
          <w:sz w:val="28"/>
          <w:szCs w:val="28"/>
        </w:rPr>
        <w:t>Регламенту</w:t>
      </w:r>
      <w:r w:rsidR="0062314E" w:rsidRPr="00117F83">
        <w:rPr>
          <w:rFonts w:ascii="Times New Roman" w:hAnsi="Times New Roman" w:cs="Times New Roman"/>
          <w:sz w:val="28"/>
          <w:szCs w:val="28"/>
        </w:rPr>
        <w:t>);</w:t>
      </w:r>
    </w:p>
    <w:p w:rsidR="00523936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A11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23936" w:rsidRPr="00117F83">
        <w:rPr>
          <w:rFonts w:ascii="Times New Roman" w:hAnsi="Times New Roman" w:cs="Times New Roman"/>
          <w:sz w:val="28"/>
          <w:szCs w:val="28"/>
        </w:rPr>
        <w:t>при несоблюдении условий предоставления услуг, установленны</w:t>
      </w:r>
      <w:r w:rsidR="00FE425B" w:rsidRPr="00117F83">
        <w:rPr>
          <w:rFonts w:ascii="Times New Roman" w:hAnsi="Times New Roman" w:cs="Times New Roman"/>
          <w:sz w:val="28"/>
          <w:szCs w:val="28"/>
        </w:rPr>
        <w:t>х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</w:t>
      </w:r>
      <w:r w:rsidR="00E2757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2757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E27579">
        <w:rPr>
          <w:rFonts w:ascii="Times New Roman" w:hAnsi="Times New Roman" w:cs="Times New Roman"/>
          <w:sz w:val="28"/>
          <w:szCs w:val="28"/>
        </w:rPr>
        <w:t xml:space="preserve"> дополнительно запрашиваемой информации в установленные сроки, в случае, если </w:t>
      </w:r>
      <w:r w:rsidR="006E3D5B">
        <w:rPr>
          <w:rFonts w:ascii="Times New Roman" w:hAnsi="Times New Roman" w:cs="Times New Roman"/>
          <w:sz w:val="28"/>
          <w:szCs w:val="28"/>
        </w:rPr>
        <w:t>предоставление такой информации предусмотрено</w:t>
      </w:r>
      <w:r w:rsidR="00E27579">
        <w:rPr>
          <w:rFonts w:ascii="Times New Roman" w:hAnsi="Times New Roman" w:cs="Times New Roman"/>
          <w:sz w:val="28"/>
          <w:szCs w:val="28"/>
        </w:rPr>
        <w:t xml:space="preserve"> договором (соглашением) об оказании услуг</w:t>
      </w:r>
      <w:r w:rsidR="00523936" w:rsidRPr="00117F83">
        <w:rPr>
          <w:rFonts w:ascii="Times New Roman" w:hAnsi="Times New Roman" w:cs="Times New Roman"/>
          <w:sz w:val="28"/>
          <w:szCs w:val="28"/>
        </w:rPr>
        <w:t>;</w:t>
      </w:r>
    </w:p>
    <w:p w:rsidR="00523936" w:rsidRPr="0082501F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82501F">
        <w:rPr>
          <w:rFonts w:ascii="Times New Roman" w:hAnsi="Times New Roman" w:cs="Times New Roman"/>
          <w:sz w:val="28"/>
          <w:szCs w:val="28"/>
        </w:rPr>
        <w:t xml:space="preserve"> при предоставлении субъектом МСП неполного комплекта документов (копий документов) в составе заявки</w:t>
      </w:r>
      <w:r w:rsidR="00137CAD" w:rsidRPr="0082501F">
        <w:rPr>
          <w:rFonts w:ascii="Times New Roman" w:hAnsi="Times New Roman" w:cs="Times New Roman"/>
          <w:sz w:val="28"/>
          <w:szCs w:val="28"/>
        </w:rPr>
        <w:t xml:space="preserve"> (</w:t>
      </w:r>
      <w:r w:rsidR="007F32F7" w:rsidRPr="0082501F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137CAD" w:rsidRPr="0082501F">
        <w:rPr>
          <w:rFonts w:ascii="Times New Roman" w:hAnsi="Times New Roman" w:cs="Times New Roman"/>
          <w:sz w:val="28"/>
          <w:szCs w:val="28"/>
        </w:rPr>
        <w:t>если такой комплект предусмотрен приложением №1 к настоящему Регламенту) или представлены недостоверные сведения и (или) документы</w:t>
      </w:r>
      <w:r w:rsidR="00523936" w:rsidRPr="0082501F">
        <w:rPr>
          <w:rFonts w:ascii="Times New Roman" w:hAnsi="Times New Roman" w:cs="Times New Roman"/>
          <w:sz w:val="28"/>
          <w:szCs w:val="28"/>
        </w:rPr>
        <w:t>;</w:t>
      </w:r>
    </w:p>
    <w:p w:rsidR="00523936" w:rsidRPr="00D1662B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523936" w:rsidRPr="00D1662B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2320AC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при неполном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(некорректном)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заполнении </w:t>
      </w:r>
      <w:r w:rsidR="004E43C6" w:rsidRPr="00D1662B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0AC" w:rsidRPr="00D1662B">
        <w:rPr>
          <w:rFonts w:ascii="Times New Roman" w:hAnsi="Times New Roman" w:cs="Times New Roman"/>
          <w:sz w:val="28"/>
          <w:szCs w:val="28"/>
        </w:rPr>
        <w:t>полей в заявке (регистрационной форме) в реестре участников мероприятия, организованной Агентством</w:t>
      </w:r>
      <w:r w:rsidR="00137CAD" w:rsidRPr="00D1662B">
        <w:rPr>
          <w:rFonts w:ascii="Times New Roman" w:hAnsi="Times New Roman" w:cs="Times New Roman"/>
          <w:sz w:val="28"/>
          <w:szCs w:val="28"/>
        </w:rPr>
        <w:t xml:space="preserve"> (сторонней организацией)</w:t>
      </w:r>
      <w:r w:rsidR="002320AC" w:rsidRPr="00D1662B">
        <w:rPr>
          <w:rFonts w:ascii="Times New Roman" w:hAnsi="Times New Roman" w:cs="Times New Roman"/>
          <w:sz w:val="28"/>
          <w:szCs w:val="28"/>
        </w:rPr>
        <w:t>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</w:t>
      </w:r>
      <w:r w:rsidR="009B7FB6" w:rsidRPr="00D1662B">
        <w:rPr>
          <w:rFonts w:ascii="Times New Roman" w:hAnsi="Times New Roman" w:cs="Times New Roman"/>
          <w:sz w:val="28"/>
          <w:szCs w:val="28"/>
        </w:rPr>
        <w:t>, личного кабинета на цифровой платформе МСП</w:t>
      </w:r>
      <w:r w:rsidR="009B7FB6" w:rsidRPr="00D1662B">
        <w:t xml:space="preserve"> </w:t>
      </w:r>
      <w:hyperlink w:anchor="1084;&amp;#1089;&amp;#1087;.&amp;#1088;&amp;#1092;" w:tgtFrame="_blank" w:history="1">
        <w:r w:rsidR="009B7FB6" w:rsidRPr="00D1662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2320AC" w:rsidRPr="00D1662B">
        <w:rPr>
          <w:rFonts w:ascii="Times New Roman" w:hAnsi="Times New Roman" w:cs="Times New Roman"/>
          <w:sz w:val="28"/>
          <w:szCs w:val="28"/>
        </w:rPr>
        <w:t>;</w:t>
      </w:r>
    </w:p>
    <w:p w:rsidR="0082501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2501F" w:rsidRPr="00D1662B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82501F" w:rsidRPr="00D1662B">
        <w:rPr>
          <w:rFonts w:ascii="Times New Roman" w:hAnsi="Times New Roman" w:cs="Times New Roman"/>
          <w:sz w:val="28"/>
          <w:szCs w:val="28"/>
        </w:rPr>
        <w:t xml:space="preserve"> субъектом МСП </w:t>
      </w:r>
      <w:r w:rsidR="0047477F" w:rsidRPr="00D1662B">
        <w:rPr>
          <w:rFonts w:ascii="Times New Roman" w:hAnsi="Times New Roman" w:cs="Times New Roman"/>
          <w:sz w:val="28"/>
          <w:szCs w:val="28"/>
        </w:rPr>
        <w:t xml:space="preserve">заявки на предоставлении услуги, </w:t>
      </w:r>
      <w:r w:rsidR="006E3D5B" w:rsidRPr="00D1662B">
        <w:rPr>
          <w:rFonts w:ascii="Times New Roman" w:hAnsi="Times New Roman" w:cs="Times New Roman"/>
          <w:sz w:val="28"/>
          <w:szCs w:val="28"/>
        </w:rPr>
        <w:t>договора (</w:t>
      </w:r>
      <w:r w:rsidR="0082501F" w:rsidRPr="00D1662B">
        <w:rPr>
          <w:rFonts w:ascii="Times New Roman" w:hAnsi="Times New Roman" w:cs="Times New Roman"/>
          <w:sz w:val="28"/>
          <w:szCs w:val="28"/>
        </w:rPr>
        <w:t>соглашения</w:t>
      </w:r>
      <w:r w:rsidR="006E3D5B" w:rsidRPr="00D1662B">
        <w:rPr>
          <w:rFonts w:ascii="Times New Roman" w:hAnsi="Times New Roman" w:cs="Times New Roman"/>
          <w:sz w:val="28"/>
          <w:szCs w:val="28"/>
        </w:rPr>
        <w:t>) об оказании услуги</w:t>
      </w:r>
      <w:r w:rsidR="0082501F" w:rsidRPr="00D1662B">
        <w:rPr>
          <w:rFonts w:ascii="Times New Roman" w:hAnsi="Times New Roman" w:cs="Times New Roman"/>
          <w:sz w:val="28"/>
          <w:szCs w:val="28"/>
        </w:rPr>
        <w:t>;</w:t>
      </w:r>
    </w:p>
    <w:p w:rsidR="0082501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при отзыве субъектом МСП заявки на предоставление услуги;</w:t>
      </w:r>
    </w:p>
    <w:p w:rsidR="0047477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477F" w:rsidRPr="00D1662B">
        <w:rPr>
          <w:rFonts w:ascii="Times New Roman" w:hAnsi="Times New Roman" w:cs="Times New Roman"/>
          <w:sz w:val="28"/>
          <w:szCs w:val="28"/>
        </w:rPr>
        <w:t xml:space="preserve"> при несоответствии деятельности (выполняемых работ, оказываемых услуг, выпускаемой продукции) заявителя тематике выставочного мероприятия;</w:t>
      </w:r>
    </w:p>
    <w:p w:rsidR="001D2C87" w:rsidRPr="00D1662B" w:rsidRDefault="001D2C87" w:rsidP="001D2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в случае если заявителю оказана поддержка в текущем году в виде участия в 2-х (двух)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(в части услуг, предусмотренных п.9 Приложения №1 к настоящему Регламенту);</w:t>
      </w:r>
    </w:p>
    <w:p w:rsidR="001D2C87" w:rsidRPr="00D1662B" w:rsidRDefault="001D2C87" w:rsidP="001D2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в случае если заявителю оказана поддержка в текущем году по содействию в популяризации продукции (товаров, работ, услуг) в 2-х любых видах (в части услуг, предусмотренных п. 13 Приложения №1 к настоящему Регламенту);</w:t>
      </w:r>
    </w:p>
    <w:p w:rsidR="0047477F" w:rsidRPr="00D1662B" w:rsidRDefault="00E00A13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неудовлетворительных результатах предварительной оценки (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>) количественных и качественных показателей деятельности СМСП;</w:t>
      </w:r>
    </w:p>
    <w:p w:rsidR="00E00A13" w:rsidRDefault="00E00A13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отсутствии регистрации на Цифровой платформе МСП при подаче заявки на предоставление комплексной услуги;</w:t>
      </w:r>
    </w:p>
    <w:p w:rsidR="00523936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недостаточности средств областного бюджета, предусмотренных для оказания комплекса информационно-консультационных и образовательных услуг (комплексных услуг), направленных на со</w:t>
      </w:r>
      <w:r w:rsidR="00281EC8" w:rsidRPr="00117F83">
        <w:rPr>
          <w:rFonts w:ascii="Times New Roman" w:hAnsi="Times New Roman" w:cs="Times New Roman"/>
          <w:sz w:val="28"/>
          <w:szCs w:val="28"/>
        </w:rPr>
        <w:t>действие развитию субъектов МСП;</w:t>
      </w:r>
    </w:p>
    <w:p w:rsidR="00DB6C9A" w:rsidRDefault="00754600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E576BC">
        <w:rPr>
          <w:rFonts w:ascii="Times New Roman" w:hAnsi="Times New Roman" w:cs="Times New Roman"/>
          <w:sz w:val="28"/>
          <w:szCs w:val="28"/>
        </w:rPr>
        <w:t xml:space="preserve"> </w:t>
      </w:r>
      <w:r w:rsidR="00DB6C9A" w:rsidRPr="00E576BC">
        <w:rPr>
          <w:rFonts w:ascii="Times New Roman" w:hAnsi="Times New Roman" w:cs="Times New Roman"/>
          <w:sz w:val="28"/>
          <w:szCs w:val="28"/>
        </w:rPr>
        <w:t xml:space="preserve">ранее в отношении заявителя было принято решение об оказании аналогичной поддержки </w:t>
      </w:r>
      <w:r w:rsidR="00EE334D" w:rsidRPr="00E576BC">
        <w:rPr>
          <w:rFonts w:ascii="Times New Roman" w:hAnsi="Times New Roman" w:cs="Times New Roman"/>
          <w:sz w:val="28"/>
          <w:szCs w:val="28"/>
        </w:rPr>
        <w:t xml:space="preserve">(поддержки, </w:t>
      </w:r>
      <w:proofErr w:type="gramStart"/>
      <w:r w:rsidR="00EE334D" w:rsidRPr="00E576B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EE334D" w:rsidRPr="00E576BC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 и (или) срок </w:t>
      </w:r>
      <w:r w:rsidR="00DB6C9A" w:rsidRPr="00E576BC">
        <w:rPr>
          <w:rFonts w:ascii="Times New Roman" w:hAnsi="Times New Roman" w:cs="Times New Roman"/>
          <w:sz w:val="28"/>
          <w:szCs w:val="28"/>
        </w:rPr>
        <w:t>действия документа, выданного по ее результатам (свидетельство, сертификат с установленным сроком действия) не истек на момент обращения за поддержкой;</w:t>
      </w:r>
    </w:p>
    <w:p w:rsidR="00CC05F5" w:rsidRPr="00117F83" w:rsidRDefault="00754600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5F5">
        <w:rPr>
          <w:rFonts w:ascii="Times New Roman" w:hAnsi="Times New Roman" w:cs="Times New Roman"/>
          <w:sz w:val="28"/>
          <w:szCs w:val="28"/>
        </w:rPr>
        <w:t xml:space="preserve"> </w:t>
      </w:r>
      <w:r w:rsidR="0068240E">
        <w:rPr>
          <w:rFonts w:ascii="Times New Roman" w:hAnsi="Times New Roman" w:cs="Times New Roman"/>
          <w:sz w:val="28"/>
          <w:szCs w:val="28"/>
        </w:rPr>
        <w:t>субъект МСП состоит в одной группе лиц, определенных в соответствии с Федеральным законом от 26 июля 2006 №135-ФЗ «О защите конкуренции», с уполномоченной организацией и (или) внешним исполнителем, привлекаемым уполномоченной организацией для оказания услуги.</w:t>
      </w:r>
    </w:p>
    <w:p w:rsidR="00061E5A" w:rsidRPr="00117F83" w:rsidRDefault="000E17BD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061E5A"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1E5A"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от субъектов МСП превышает возможн</w:t>
      </w:r>
      <w:r w:rsidR="009D663D">
        <w:rPr>
          <w:rFonts w:ascii="Times New Roman" w:hAnsi="Times New Roman" w:cs="Times New Roman"/>
          <w:sz w:val="28"/>
          <w:szCs w:val="28"/>
        </w:rPr>
        <w:t>ое количество получателей услуг,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9D663D">
        <w:rPr>
          <w:rFonts w:ascii="Times New Roman" w:hAnsi="Times New Roman" w:cs="Times New Roman"/>
          <w:sz w:val="28"/>
          <w:szCs w:val="28"/>
        </w:rPr>
        <w:t>р</w:t>
      </w:r>
      <w:r w:rsidR="00061E5A" w:rsidRPr="00117F83">
        <w:rPr>
          <w:rFonts w:ascii="Times New Roman" w:hAnsi="Times New Roman" w:cs="Times New Roman"/>
          <w:sz w:val="28"/>
          <w:szCs w:val="28"/>
        </w:rPr>
        <w:t>ешение о предоставлении услуги принимается в порядке очередности поступления на регистрацию заявок.</w:t>
      </w:r>
    </w:p>
    <w:p w:rsidR="00C65A11" w:rsidRPr="00117F83" w:rsidRDefault="00C65A11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spellStart"/>
      <w:r w:rsidR="0082501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250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061E5A" w:rsidRPr="00117F83">
        <w:rPr>
          <w:rFonts w:ascii="Times New Roman" w:hAnsi="Times New Roman" w:cs="Times New Roman"/>
          <w:sz w:val="28"/>
          <w:szCs w:val="28"/>
        </w:rPr>
        <w:t>: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FE425B" w:rsidRPr="00117F83">
        <w:rPr>
          <w:rFonts w:ascii="Times New Roman" w:hAnsi="Times New Roman" w:cs="Times New Roman"/>
          <w:sz w:val="28"/>
          <w:szCs w:val="28"/>
        </w:rPr>
        <w:t xml:space="preserve">при </w:t>
      </w:r>
      <w:r w:rsidR="00E06F40" w:rsidRPr="00117F83">
        <w:rPr>
          <w:rFonts w:ascii="Times New Roman" w:hAnsi="Times New Roman" w:cs="Times New Roman"/>
          <w:sz w:val="28"/>
          <w:szCs w:val="28"/>
        </w:rPr>
        <w:t>отсутстви</w:t>
      </w:r>
      <w:r w:rsidR="00FE425B" w:rsidRPr="00117F83">
        <w:rPr>
          <w:rFonts w:ascii="Times New Roman" w:hAnsi="Times New Roman" w:cs="Times New Roman"/>
          <w:sz w:val="28"/>
          <w:szCs w:val="28"/>
        </w:rPr>
        <w:t>и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заявителя в реестре физических лиц, применяющих специальный налоговый режим «Налог на профессиональный доход», размещенном на сайте ФНС России (</w:t>
      </w:r>
      <w:hyperlink r:id="rId23" w:history="1">
        <w:r w:rsidR="00E06F40" w:rsidRPr="00117F83">
          <w:rPr>
            <w:rStyle w:val="a5"/>
            <w:rFonts w:ascii="Times New Roman" w:hAnsi="Times New Roman" w:cs="Times New Roman"/>
            <w:sz w:val="28"/>
            <w:szCs w:val="28"/>
          </w:rPr>
          <w:t>https://npd.nalog.ru/check-status</w:t>
        </w:r>
      </w:hyperlink>
      <w:proofErr w:type="gramStart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услуги (заключения соглашения  (договора) или проведения мероприятия);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23936" w:rsidRPr="00117F83">
        <w:rPr>
          <w:rFonts w:ascii="Times New Roman" w:hAnsi="Times New Roman" w:cs="Times New Roman"/>
          <w:sz w:val="28"/>
          <w:szCs w:val="28"/>
        </w:rPr>
        <w:t>при несоблюдении условий предоставления услуг, установленны</w:t>
      </w:r>
      <w:r w:rsidR="00EE334D" w:rsidRPr="00117F83">
        <w:rPr>
          <w:rFonts w:ascii="Times New Roman" w:hAnsi="Times New Roman" w:cs="Times New Roman"/>
          <w:sz w:val="28"/>
          <w:szCs w:val="28"/>
        </w:rPr>
        <w:t>х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неполного комплекта документов (копий документов) в составе заявки</w:t>
      </w:r>
      <w:r w:rsidR="00137CAD">
        <w:rPr>
          <w:rFonts w:ascii="Times New Roman" w:hAnsi="Times New Roman" w:cs="Times New Roman"/>
          <w:sz w:val="28"/>
          <w:szCs w:val="28"/>
        </w:rPr>
        <w:t xml:space="preserve"> (если такой комплект документов предусмотрен </w:t>
      </w:r>
      <w:r w:rsidR="00137CAD">
        <w:rPr>
          <w:rFonts w:ascii="Times New Roman" w:hAnsi="Times New Roman" w:cs="Times New Roman"/>
          <w:sz w:val="28"/>
          <w:szCs w:val="28"/>
        </w:rPr>
        <w:lastRenderedPageBreak/>
        <w:t>приложением №1 к Регламенту) или предоставлены недостоверные сведения и (или) документы</w:t>
      </w:r>
      <w:r w:rsidR="00523936" w:rsidRPr="00117F83">
        <w:rPr>
          <w:rFonts w:ascii="Times New Roman" w:hAnsi="Times New Roman" w:cs="Times New Roman"/>
          <w:sz w:val="28"/>
          <w:szCs w:val="28"/>
        </w:rPr>
        <w:t>;</w:t>
      </w:r>
    </w:p>
    <w:p w:rsidR="002320AC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 при неполном заполнении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2320AC" w:rsidRPr="00117F83">
        <w:rPr>
          <w:rFonts w:ascii="Times New Roman" w:hAnsi="Times New Roman" w:cs="Times New Roman"/>
          <w:sz w:val="28"/>
          <w:szCs w:val="28"/>
        </w:rPr>
        <w:t>полей в заявке (регистрационной форме) в реестре участников мероприятия, организованной Агентством,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B34CC6" w:rsidRPr="00E27579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E27579">
        <w:rPr>
          <w:rFonts w:ascii="Times New Roman" w:hAnsi="Times New Roman" w:cs="Times New Roman"/>
          <w:sz w:val="28"/>
          <w:szCs w:val="28"/>
        </w:rPr>
        <w:t xml:space="preserve"> </w:t>
      </w:r>
      <w:r w:rsidR="00B34CC6" w:rsidRPr="00E2757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</w:t>
      </w:r>
      <w:r w:rsidR="006E3D5B">
        <w:rPr>
          <w:rFonts w:ascii="Times New Roman" w:hAnsi="Times New Roman" w:cs="Times New Roman"/>
          <w:sz w:val="28"/>
          <w:szCs w:val="28"/>
        </w:rPr>
        <w:t>договора (</w:t>
      </w:r>
      <w:r w:rsidR="00B34CC6" w:rsidRPr="00E27579">
        <w:rPr>
          <w:rFonts w:ascii="Times New Roman" w:hAnsi="Times New Roman" w:cs="Times New Roman"/>
          <w:sz w:val="28"/>
          <w:szCs w:val="28"/>
        </w:rPr>
        <w:t>соглашения</w:t>
      </w:r>
      <w:r w:rsidR="006E3D5B">
        <w:rPr>
          <w:rFonts w:ascii="Times New Roman" w:hAnsi="Times New Roman" w:cs="Times New Roman"/>
          <w:sz w:val="28"/>
          <w:szCs w:val="28"/>
        </w:rPr>
        <w:t>) об оказании услуги</w:t>
      </w:r>
      <w:r w:rsidR="00B34CC6" w:rsidRPr="00E27579">
        <w:rPr>
          <w:rFonts w:ascii="Times New Roman" w:hAnsi="Times New Roman" w:cs="Times New Roman"/>
          <w:sz w:val="28"/>
          <w:szCs w:val="28"/>
        </w:rPr>
        <w:t>;</w:t>
      </w:r>
    </w:p>
    <w:p w:rsidR="00B34CC6" w:rsidRPr="00D1662B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CC6" w:rsidRPr="00E275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дополнительно запрашиваемой информации в установленные сроки</w:t>
      </w:r>
      <w:r w:rsidR="006E3D5B">
        <w:rPr>
          <w:rFonts w:ascii="Times New Roman" w:hAnsi="Times New Roman" w:cs="Times New Roman"/>
          <w:sz w:val="28"/>
          <w:szCs w:val="28"/>
        </w:rPr>
        <w:t xml:space="preserve">, в случае если предоставление такой информации </w:t>
      </w:r>
      <w:r w:rsidR="006E3D5B" w:rsidRPr="00D1662B">
        <w:rPr>
          <w:rFonts w:ascii="Times New Roman" w:hAnsi="Times New Roman" w:cs="Times New Roman"/>
          <w:sz w:val="28"/>
          <w:szCs w:val="28"/>
        </w:rPr>
        <w:t>предусмотрено в договоре (соглашении) об оказании услуги</w:t>
      </w:r>
      <w:r w:rsidR="00B34CC6" w:rsidRPr="00D1662B">
        <w:rPr>
          <w:rFonts w:ascii="Times New Roman" w:hAnsi="Times New Roman" w:cs="Times New Roman"/>
          <w:sz w:val="28"/>
          <w:szCs w:val="28"/>
        </w:rPr>
        <w:t>;</w:t>
      </w:r>
    </w:p>
    <w:p w:rsidR="00B34CC6" w:rsidRPr="00D1662B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B34CC6" w:rsidRPr="00D1662B">
        <w:rPr>
          <w:rFonts w:ascii="Times New Roman" w:hAnsi="Times New Roman" w:cs="Times New Roman"/>
          <w:sz w:val="28"/>
          <w:szCs w:val="28"/>
        </w:rPr>
        <w:t xml:space="preserve"> при отзыве </w:t>
      </w:r>
      <w:proofErr w:type="spellStart"/>
      <w:r w:rsidR="00B34CC6" w:rsidRPr="00D1662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4CC6" w:rsidRPr="00D1662B">
        <w:rPr>
          <w:rFonts w:ascii="Times New Roman" w:hAnsi="Times New Roman" w:cs="Times New Roman"/>
          <w:sz w:val="28"/>
          <w:szCs w:val="28"/>
        </w:rPr>
        <w:t xml:space="preserve"> заявки на предоставление услуги;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несоответствии деятельности (выполняемых работ, оказываемых услуг, выпускаемой продукции) заявителя тематике выставочного мероприятия;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1662B">
        <w:rPr>
          <w:rFonts w:ascii="Times New Roman" w:hAnsi="Times New Roman" w:cs="Times New Roman"/>
          <w:sz w:val="28"/>
          <w:szCs w:val="28"/>
        </w:rPr>
        <w:t xml:space="preserve">заявителю оказана поддержка в текущем году в виде участия в 2-х (двух)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-ярмарочных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2C87" w:rsidRPr="00D1662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1D2C87" w:rsidRP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D1662B">
        <w:rPr>
          <w:rFonts w:ascii="Times New Roman" w:hAnsi="Times New Roman" w:cs="Times New Roman"/>
          <w:sz w:val="28"/>
          <w:szCs w:val="28"/>
        </w:rPr>
        <w:t>мероприятиях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(в части услуг, предусмотренных п.9 Приложения №1 к настоящему Регламенту)</w:t>
      </w:r>
      <w:r w:rsidRPr="00D1662B">
        <w:rPr>
          <w:rFonts w:ascii="Times New Roman" w:hAnsi="Times New Roman" w:cs="Times New Roman"/>
          <w:sz w:val="28"/>
          <w:szCs w:val="28"/>
        </w:rPr>
        <w:t>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в случае если заявителю оказана поддержка в текущем году </w:t>
      </w:r>
      <w:r w:rsidRPr="00D1662B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(товаров, работ, услуг) в 2-х любых видах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 (в части услуг, </w:t>
      </w:r>
      <w:r w:rsidRPr="00D1662B">
        <w:rPr>
          <w:rFonts w:ascii="Times New Roman" w:hAnsi="Times New Roman" w:cs="Times New Roman"/>
          <w:sz w:val="28"/>
          <w:szCs w:val="28"/>
        </w:rPr>
        <w:t>предусмотренных п. 13 Приложения №1 к настоящему Регламенту</w:t>
      </w:r>
      <w:r w:rsidR="001D2C87" w:rsidRPr="00D1662B">
        <w:rPr>
          <w:rFonts w:ascii="Times New Roman" w:hAnsi="Times New Roman" w:cs="Times New Roman"/>
          <w:sz w:val="28"/>
          <w:szCs w:val="28"/>
        </w:rPr>
        <w:t>)</w:t>
      </w:r>
      <w:r w:rsidRPr="00D1662B">
        <w:rPr>
          <w:rFonts w:ascii="Times New Roman" w:hAnsi="Times New Roman" w:cs="Times New Roman"/>
          <w:sz w:val="28"/>
          <w:szCs w:val="28"/>
        </w:rPr>
        <w:t>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523936" w:rsidRPr="00D1662B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средств областного бюджета, предусмотренных для оказания комплекса информационно-консультац</w:t>
      </w:r>
      <w:r w:rsidR="00EE334D" w:rsidRPr="00117F83">
        <w:rPr>
          <w:rFonts w:ascii="Times New Roman" w:hAnsi="Times New Roman" w:cs="Times New Roman"/>
          <w:sz w:val="28"/>
          <w:szCs w:val="28"/>
        </w:rPr>
        <w:t>ионных и образовательных услуг в офлай</w:t>
      </w:r>
      <w:proofErr w:type="gramStart"/>
      <w:r w:rsidR="00EE334D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0E17BD" w:rsidRPr="0082501F" w:rsidRDefault="0082501F" w:rsidP="000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7F8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превышает возможное количество получателей услуг, решение о предоставлении услуги принимается в порядке очередности по</w:t>
      </w:r>
      <w:r>
        <w:rPr>
          <w:rFonts w:ascii="Times New Roman" w:hAnsi="Times New Roman" w:cs="Times New Roman"/>
          <w:sz w:val="28"/>
          <w:szCs w:val="28"/>
        </w:rPr>
        <w:t>ступления на регистрацию заявок.</w:t>
      </w:r>
    </w:p>
    <w:p w:rsidR="0018751D" w:rsidRPr="00117F83" w:rsidRDefault="00C472BF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5.1.3. физическим лицам, заинтересованным в начале осуществления предпринимательской деятельности</w:t>
      </w:r>
    </w:p>
    <w:p w:rsidR="002320AC" w:rsidRPr="00117F83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при неполном заполнении 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0AC" w:rsidRPr="00117F83">
        <w:rPr>
          <w:rFonts w:ascii="Times New Roman" w:hAnsi="Times New Roman" w:cs="Times New Roman"/>
          <w:sz w:val="28"/>
          <w:szCs w:val="28"/>
        </w:rPr>
        <w:t>полей в заявке (регистрационной форме) в реестре участников мероприятия, организованной Агентством,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несоблюдении условий предоставления услуг, установленны</w:t>
      </w:r>
      <w:r w:rsidR="00EE334D" w:rsidRPr="00117F83">
        <w:rPr>
          <w:rFonts w:ascii="Times New Roman" w:hAnsi="Times New Roman" w:cs="Times New Roman"/>
          <w:sz w:val="28"/>
          <w:szCs w:val="28"/>
        </w:rPr>
        <w:t>х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неполного комплекта документов (копий документов) в составе заявки</w:t>
      </w:r>
      <w:r w:rsidR="00137CAD">
        <w:rPr>
          <w:rFonts w:ascii="Times New Roman" w:hAnsi="Times New Roman" w:cs="Times New Roman"/>
          <w:sz w:val="28"/>
          <w:szCs w:val="28"/>
        </w:rPr>
        <w:t xml:space="preserve"> (если такой комплект предусмотрен приложением №1 к Регламенту)</w:t>
      </w:r>
      <w:r w:rsidR="002320AC" w:rsidRPr="00117F83">
        <w:rPr>
          <w:rFonts w:ascii="Times New Roman" w:hAnsi="Times New Roman" w:cs="Times New Roman"/>
          <w:sz w:val="28"/>
          <w:szCs w:val="28"/>
        </w:rPr>
        <w:t>, неполном заполнении полей заявки</w:t>
      </w:r>
      <w:r w:rsidR="00E06F40" w:rsidRPr="00117F83">
        <w:rPr>
          <w:rFonts w:ascii="Times New Roman" w:hAnsi="Times New Roman" w:cs="Times New Roman"/>
          <w:sz w:val="28"/>
          <w:szCs w:val="28"/>
        </w:rPr>
        <w:t>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06F40"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от </w:t>
      </w:r>
      <w:r w:rsidR="00137CA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E06F40" w:rsidRPr="00117F83">
        <w:rPr>
          <w:rFonts w:ascii="Times New Roman" w:hAnsi="Times New Roman" w:cs="Times New Roman"/>
          <w:sz w:val="28"/>
          <w:szCs w:val="28"/>
        </w:rPr>
        <w:t>превышает возможн</w:t>
      </w:r>
      <w:r w:rsidR="002320AC" w:rsidRPr="00117F83">
        <w:rPr>
          <w:rFonts w:ascii="Times New Roman" w:hAnsi="Times New Roman" w:cs="Times New Roman"/>
          <w:sz w:val="28"/>
          <w:szCs w:val="28"/>
        </w:rPr>
        <w:t>ое количество получателей услуг, р</w:t>
      </w:r>
      <w:r w:rsidR="00E06F40" w:rsidRPr="00117F83">
        <w:rPr>
          <w:rFonts w:ascii="Times New Roman" w:hAnsi="Times New Roman" w:cs="Times New Roman"/>
          <w:sz w:val="28"/>
          <w:szCs w:val="28"/>
        </w:rPr>
        <w:t>ешение о предоставлении услуги принимается в порядке очередности поступления на регистрацию заявок;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недостаточности средств областного бюджета, предусмотренных для оказания комплекса информационно-консультационных и образовательных услуг</w:t>
      </w:r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в офлай</w:t>
      </w:r>
      <w:proofErr w:type="gramStart"/>
      <w:r w:rsidR="00EE334D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 на единой площадке, предназначенной для оказания комплекса услуг, сервисов и мер поддержки</w:t>
      </w:r>
      <w:r w:rsidR="00667573">
        <w:rPr>
          <w:rFonts w:ascii="Times New Roman" w:hAnsi="Times New Roman" w:cs="Times New Roman"/>
          <w:sz w:val="28"/>
          <w:szCs w:val="28"/>
        </w:rPr>
        <w:t>.</w:t>
      </w:r>
    </w:p>
    <w:p w:rsidR="00B45CDB" w:rsidRPr="00117F83" w:rsidRDefault="00E06F40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5.1.4. </w:t>
      </w:r>
      <w:r w:rsidR="00B45CDB" w:rsidRPr="00117F83">
        <w:rPr>
          <w:rFonts w:ascii="Times New Roman" w:hAnsi="Times New Roman" w:cs="Times New Roman"/>
          <w:sz w:val="28"/>
          <w:szCs w:val="28"/>
        </w:rPr>
        <w:t>Решения центра «Мой бизнес» об отказе в предоставлении услуг могут быть обжалованы в департаменте экономического развития Костромской области и (или) в судебном порядке.</w:t>
      </w:r>
    </w:p>
    <w:p w:rsidR="00AD7C6B" w:rsidRDefault="00AD7C6B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5.1.5. Агентство имеет право оставить обращение (заявку) Заявителя без ответа в случае обращения Заявителя в состоянии опьянения, </w:t>
      </w:r>
      <w:r w:rsidR="008B491A" w:rsidRPr="00117F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17F83">
        <w:rPr>
          <w:rFonts w:ascii="Times New Roman" w:hAnsi="Times New Roman" w:cs="Times New Roman"/>
          <w:sz w:val="28"/>
          <w:szCs w:val="28"/>
        </w:rPr>
        <w:t>оскорбления сотрудников Агентства, использования в обращении нецензурных выражений, угрозы жизни,</w:t>
      </w:r>
      <w:r w:rsidR="008B491A" w:rsidRPr="00117F83">
        <w:rPr>
          <w:rFonts w:ascii="Times New Roman" w:hAnsi="Times New Roman" w:cs="Times New Roman"/>
          <w:sz w:val="28"/>
          <w:szCs w:val="28"/>
        </w:rPr>
        <w:t xml:space="preserve"> здоровью и имуществу сотрудника Агентства, а также членов его семьи.</w:t>
      </w:r>
    </w:p>
    <w:p w:rsidR="00E27579" w:rsidRPr="00117F83" w:rsidRDefault="00E27579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88" w:rsidRPr="00117F83" w:rsidRDefault="00CF3E88" w:rsidP="00CF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320AC" w:rsidRPr="00117F83">
        <w:rPr>
          <w:rFonts w:ascii="Times New Roman" w:hAnsi="Times New Roman" w:cs="Times New Roman"/>
          <w:b/>
          <w:sz w:val="28"/>
          <w:szCs w:val="28"/>
        </w:rPr>
        <w:t xml:space="preserve">ПЕРЕЧЕНЬ УСЛУГ, УСЛОВИЯ И ПОРЯДОК ПРЕДОСТАВЛЕНИЯ ИХ СУБЪЕКТАМ МСП, ФИЗИЧЕСКИМ ЛИЦАМ, </w:t>
      </w:r>
      <w:r w:rsidRPr="00117F83">
        <w:rPr>
          <w:rFonts w:ascii="Times New Roman" w:hAnsi="Times New Roman" w:cs="Times New Roman"/>
          <w:b/>
          <w:sz w:val="28"/>
          <w:szCs w:val="28"/>
        </w:rPr>
        <w:t>ПРИМЕНЯЮЩИМ СПЕЦИАЛЬНЫЙ НАЛОГОВЫЙ РЕЖИМ «НАЛОГ НА ПРОФЕССИОНАЛЬНЫЙ ДОХОД»,</w:t>
      </w:r>
      <w:r w:rsidR="002320AC" w:rsidRPr="0011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F83">
        <w:rPr>
          <w:rFonts w:ascii="Times New Roman" w:hAnsi="Times New Roman" w:cs="Times New Roman"/>
          <w:b/>
          <w:sz w:val="28"/>
          <w:szCs w:val="28"/>
        </w:rPr>
        <w:t>ФИЗИЧЕСКИМ ЛИЦАМ, ЗАИНТЕРЕСОВАННЫМ В НАЧАЛЕ ОСУЩЕСТВЛЕНИЯ ПРЕДПРИНИМАТЕЛЬСКОЙ ДЕЯТЕЛЬНОСТИ</w:t>
      </w:r>
      <w:r w:rsidR="003176FC" w:rsidRPr="00117F83">
        <w:rPr>
          <w:rFonts w:ascii="Times New Roman" w:hAnsi="Times New Roman" w:cs="Times New Roman"/>
          <w:b/>
          <w:sz w:val="28"/>
          <w:szCs w:val="28"/>
        </w:rPr>
        <w:t xml:space="preserve"> ПО НАПРАВЛЕНИЮ ДЕЯТЕЛЬНОСТИ </w:t>
      </w:r>
      <w:r w:rsidR="00303C32" w:rsidRPr="00117F83">
        <w:rPr>
          <w:rFonts w:ascii="Times New Roman" w:hAnsi="Times New Roman" w:cs="Times New Roman"/>
          <w:b/>
          <w:sz w:val="28"/>
          <w:szCs w:val="28"/>
        </w:rPr>
        <w:t>АГЕНТСТВА</w:t>
      </w:r>
    </w:p>
    <w:p w:rsidR="002320AC" w:rsidRPr="00117F83" w:rsidRDefault="002320AC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0AC" w:rsidRPr="00117F83" w:rsidRDefault="003176FC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6.1. Перечень услуг, условия и порядок предоставления их субъектам малого и среднего предпринимательства,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 по направлению деятельности структурных подразделений</w:t>
      </w:r>
      <w:r w:rsidR="00303C32" w:rsidRPr="00117F83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117F83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303C32" w:rsidRPr="00117F83">
        <w:rPr>
          <w:rFonts w:ascii="Times New Roman" w:hAnsi="Times New Roman" w:cs="Times New Roman"/>
          <w:sz w:val="28"/>
          <w:szCs w:val="28"/>
        </w:rPr>
        <w:t xml:space="preserve">в </w:t>
      </w:r>
      <w:r w:rsidR="00A6578E" w:rsidRPr="00117F83">
        <w:rPr>
          <w:rFonts w:ascii="Times New Roman" w:hAnsi="Times New Roman" w:cs="Times New Roman"/>
          <w:sz w:val="28"/>
          <w:szCs w:val="28"/>
        </w:rPr>
        <w:t>п</w:t>
      </w:r>
      <w:r w:rsidRPr="00117F83">
        <w:rPr>
          <w:rFonts w:ascii="Times New Roman" w:hAnsi="Times New Roman" w:cs="Times New Roman"/>
          <w:sz w:val="28"/>
          <w:szCs w:val="28"/>
        </w:rPr>
        <w:t>риложени</w:t>
      </w:r>
      <w:r w:rsidR="00303C32" w:rsidRPr="00117F83">
        <w:rPr>
          <w:rFonts w:ascii="Times New Roman" w:hAnsi="Times New Roman" w:cs="Times New Roman"/>
          <w:sz w:val="28"/>
          <w:szCs w:val="28"/>
        </w:rPr>
        <w:t>и</w:t>
      </w:r>
      <w:r w:rsidRPr="00117F83">
        <w:rPr>
          <w:rFonts w:ascii="Times New Roman" w:hAnsi="Times New Roman" w:cs="Times New Roman"/>
          <w:sz w:val="28"/>
          <w:szCs w:val="28"/>
        </w:rPr>
        <w:t xml:space="preserve"> №1 к настоящему Регламенту.</w:t>
      </w:r>
    </w:p>
    <w:p w:rsidR="003176FC" w:rsidRPr="00117F83" w:rsidRDefault="003176FC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6.2. Перечень комплексных услуг, оказываемых субъектам малого и среднего предпринимательства в рамках регионального проекта «Акселерация субъектов малого и среднего предпринимательства» определен в </w:t>
      </w:r>
      <w:r w:rsidR="00A6578E" w:rsidRPr="00117F83">
        <w:rPr>
          <w:rFonts w:ascii="Times New Roman" w:hAnsi="Times New Roman" w:cs="Times New Roman"/>
          <w:sz w:val="28"/>
          <w:szCs w:val="28"/>
        </w:rPr>
        <w:t>п</w:t>
      </w:r>
      <w:r w:rsidRPr="00117F83">
        <w:rPr>
          <w:rFonts w:ascii="Times New Roman" w:hAnsi="Times New Roman" w:cs="Times New Roman"/>
          <w:sz w:val="28"/>
          <w:szCs w:val="28"/>
        </w:rPr>
        <w:t>риложении №2 к настоящему Регламенту.</w:t>
      </w:r>
    </w:p>
    <w:p w:rsidR="00303C32" w:rsidRPr="00117F83" w:rsidRDefault="00303C32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6.3. Для оказания услуг Агентство вправе привлекать третьих лиц.</w:t>
      </w:r>
    </w:p>
    <w:p w:rsidR="00303C32" w:rsidRPr="00117F83" w:rsidRDefault="00303C32" w:rsidP="003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В случае привлечения третьих лиц в процессе проведения отбора поставщиков услуг Агентство запрашивает у поставщика услуги </w:t>
      </w:r>
      <w:r w:rsidRPr="00117F83">
        <w:rPr>
          <w:rFonts w:ascii="Times New Roman" w:hAnsi="Times New Roman" w:cs="Times New Roman"/>
          <w:sz w:val="28"/>
          <w:szCs w:val="28"/>
        </w:rPr>
        <w:lastRenderedPageBreak/>
        <w:t>обязательство об отказе в предоставлении услуги субъекту МСП в случае, если они состоят в одной группе лиц, определенных в соответствии с Федеральным законом от 26 июля 2006 г. №135-ФЗ «О защите конкуренции».</w:t>
      </w:r>
    </w:p>
    <w:p w:rsidR="00C036BA" w:rsidRPr="00117F83" w:rsidRDefault="00C036BA" w:rsidP="003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62314E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7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. ПЕРЕЧЕНЬ УСЛУГ, УСЛОВИЯ И ПОРЯДОК ПРЕДОСТАВЛЕНИЯ ИХ СУБЪЕКТАМ МСП ПО НАПРАВЛЕНИЮ ДЕЯТЕЛЬНОСТ</w:t>
      </w:r>
      <w:proofErr w:type="gramStart"/>
      <w:r w:rsidR="00065793" w:rsidRPr="00117F83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065793" w:rsidRPr="00117F83">
        <w:rPr>
          <w:rFonts w:ascii="Times New Roman" w:hAnsi="Times New Roman" w:cs="Times New Roman"/>
          <w:b/>
          <w:sz w:val="28"/>
          <w:szCs w:val="28"/>
        </w:rPr>
        <w:t xml:space="preserve"> «ГАРАНТИЙНЫЙ ФОНД ПОДДЕРЖКИ ПРЕДПРИНИМАТЕЛЬСТВА КОСТРОМСКОЙ ОБЛАСТИ»</w:t>
      </w:r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93" w:rsidRPr="00117F83" w:rsidRDefault="0062314E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7</w:t>
      </w:r>
      <w:r w:rsidR="00065793" w:rsidRPr="00117F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5793" w:rsidRPr="00117F83">
        <w:rPr>
          <w:rFonts w:ascii="Times New Roman" w:hAnsi="Times New Roman" w:cs="Times New Roman"/>
          <w:sz w:val="28"/>
          <w:szCs w:val="28"/>
        </w:rPr>
        <w:t xml:space="preserve">Предоставление поручительств по обязательствам субъектов МСП и организаций инфраструктуры поддержки субъектов МСП, основанных на кредитных договорах, договорах о предоставлении банковских гарантий, финансовой аренды (лизинг), договорах займа </w:t>
      </w:r>
      <w:r w:rsidR="001C5EA0" w:rsidRPr="00117F8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65793" w:rsidRPr="00117F83">
        <w:rPr>
          <w:rFonts w:ascii="Times New Roman" w:hAnsi="Times New Roman" w:cs="Times New Roman"/>
          <w:sz w:val="28"/>
          <w:szCs w:val="28"/>
        </w:rPr>
        <w:t>порядке, установленном внутренними нормативными документами ООО «Гарантийный фонд поддержки предпринимательства Костромской области</w:t>
      </w:r>
      <w:r w:rsidR="00C66C40" w:rsidRPr="00117F83">
        <w:rPr>
          <w:rFonts w:ascii="Times New Roman" w:hAnsi="Times New Roman" w:cs="Times New Roman"/>
          <w:sz w:val="28"/>
          <w:szCs w:val="28"/>
        </w:rPr>
        <w:t>»</w:t>
      </w:r>
      <w:r w:rsidR="00065793" w:rsidRPr="00117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62314E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8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.</w:t>
      </w:r>
      <w:r w:rsidR="00065793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ПЕРЕЧЕНЬ УСЛУГ, УСЛОВИЯ И ПОРЯДОК ПРЕДОСТАВЛЕНИЯ ИХ СУБЪЕКТАМ МСП ПО НАПРАВЛЕНИЮ ДЕЯТЕЛЬНОСТ</w:t>
      </w:r>
      <w:proofErr w:type="gramStart"/>
      <w:r w:rsidR="00065793" w:rsidRPr="00117F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6C40" w:rsidRPr="00117F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C66C40" w:rsidRPr="00117F83">
        <w:rPr>
          <w:rFonts w:ascii="Times New Roman" w:hAnsi="Times New Roman" w:cs="Times New Roman"/>
          <w:b/>
          <w:sz w:val="28"/>
          <w:szCs w:val="28"/>
        </w:rPr>
        <w:t xml:space="preserve"> «МИКРОКРЕДИТНАЯ КОМПАНИЯ КОСТРОМСКОЙ ОБЛАСТИ»</w:t>
      </w:r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C40" w:rsidRPr="00117F83" w:rsidRDefault="0062314E" w:rsidP="00C66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8</w:t>
      </w:r>
      <w:r w:rsidR="00C66C40" w:rsidRPr="00117F83">
        <w:rPr>
          <w:rFonts w:ascii="Times New Roman" w:hAnsi="Times New Roman" w:cs="Times New Roman"/>
          <w:sz w:val="28"/>
          <w:szCs w:val="28"/>
        </w:rPr>
        <w:t xml:space="preserve">.1.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="00C66C40" w:rsidRPr="00117F8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B1A64" w:rsidRPr="00117F8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66C40" w:rsidRPr="00117F83">
        <w:rPr>
          <w:rFonts w:ascii="Times New Roman" w:hAnsi="Times New Roman" w:cs="Times New Roman"/>
          <w:sz w:val="28"/>
          <w:szCs w:val="28"/>
        </w:rPr>
        <w:t>в порядке, установленном внутренними нормативными документам</w:t>
      </w:r>
      <w:proofErr w:type="gramStart"/>
      <w:r w:rsidR="00C66C40" w:rsidRPr="00117F8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6C40" w:rsidRPr="00117F8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области».</w:t>
      </w:r>
    </w:p>
    <w:p w:rsidR="002B1A64" w:rsidRPr="00117F83" w:rsidRDefault="002B1A64" w:rsidP="00C66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62314E" w:rsidP="00220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F8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1071E" w:rsidRPr="00117F83">
        <w:rPr>
          <w:rFonts w:ascii="Times New Roman" w:hAnsi="Times New Roman" w:cs="Times New Roman"/>
          <w:b/>
          <w:bCs/>
          <w:sz w:val="28"/>
          <w:szCs w:val="28"/>
        </w:rPr>
        <w:t>. ПЕРЕЧЕНЬ УСЛУГ, УСЛОВИЯ И ПОРЯДОК ПРЕДОСТАВЛЕНИЯ ИХ СУБЪЕКТАМ МСП ПО НАПРАВЛЕНИЮ ДЕЯТЕЛЬНОСТИ АНО</w:t>
      </w:r>
      <w:r w:rsidR="000062E0" w:rsidRPr="00117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71E" w:rsidRPr="00117F83">
        <w:rPr>
          <w:rFonts w:ascii="Times New Roman" w:hAnsi="Times New Roman" w:cs="Times New Roman"/>
          <w:b/>
          <w:bCs/>
          <w:sz w:val="28"/>
          <w:szCs w:val="28"/>
        </w:rPr>
        <w:t xml:space="preserve"> «ЦЕНТР ПОДДЕРЖКИ ЭКСПОРТА КОСТРОМСКОЙ ОБЛАСТИ»</w:t>
      </w:r>
    </w:p>
    <w:p w:rsidR="002B1A64" w:rsidRPr="00117F83" w:rsidRDefault="002B1A64" w:rsidP="00110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64" w:rsidRPr="00117F83" w:rsidRDefault="0062314E" w:rsidP="0022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9</w:t>
      </w:r>
      <w:r w:rsidR="002B1A64" w:rsidRPr="00117F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062E0" w:rsidRPr="00117F83">
        <w:rPr>
          <w:rFonts w:ascii="Times New Roman" w:hAnsi="Times New Roman" w:cs="Times New Roman"/>
          <w:sz w:val="28"/>
          <w:szCs w:val="28"/>
        </w:rPr>
        <w:t>С</w:t>
      </w:r>
      <w:r w:rsidR="002B1A64" w:rsidRPr="00117F83">
        <w:rPr>
          <w:rFonts w:ascii="Times New Roman" w:hAnsi="Times New Roman" w:cs="Times New Roman"/>
          <w:sz w:val="28"/>
          <w:szCs w:val="28"/>
        </w:rPr>
        <w:t>убъектам малого и среднего предпри</w:t>
      </w:r>
      <w:r w:rsidR="001C5EA0" w:rsidRPr="00117F83">
        <w:rPr>
          <w:rFonts w:ascii="Times New Roman" w:hAnsi="Times New Roman" w:cs="Times New Roman"/>
          <w:sz w:val="28"/>
          <w:szCs w:val="28"/>
        </w:rPr>
        <w:t xml:space="preserve">нимательства, осуществляющим деятельность в сфере экспорта, </w:t>
      </w:r>
      <w:r w:rsidR="000062E0" w:rsidRPr="00117F83">
        <w:rPr>
          <w:rFonts w:ascii="Times New Roman" w:hAnsi="Times New Roman" w:cs="Times New Roman"/>
          <w:sz w:val="28"/>
          <w:szCs w:val="28"/>
        </w:rPr>
        <w:t xml:space="preserve">услуги оказываются в порядке, </w:t>
      </w:r>
      <w:r w:rsidR="002205A4" w:rsidRPr="00117F83">
        <w:rPr>
          <w:rFonts w:ascii="Times New Roman" w:hAnsi="Times New Roman" w:cs="Times New Roman"/>
          <w:sz w:val="28"/>
          <w:szCs w:val="28"/>
        </w:rPr>
        <w:t>определенном приказом Минэкономразвития России от 18 февраля 2021 г. № 77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</w:t>
      </w:r>
      <w:proofErr w:type="gramEnd"/>
      <w:r w:rsidR="002205A4" w:rsidRPr="001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5A4" w:rsidRPr="00117F83">
        <w:rPr>
          <w:rFonts w:ascii="Times New Roman" w:hAnsi="Times New Roman" w:cs="Times New Roman"/>
          <w:sz w:val="28"/>
          <w:szCs w:val="28"/>
        </w:rPr>
        <w:t xml:space="preserve">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Малое и среднее предпринимательство и поддержка индивидуальной </w:t>
      </w:r>
      <w:r w:rsidR="002205A4" w:rsidRPr="00117F8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инициативы» и требований к центрам поддержки экспорта» и </w:t>
      </w:r>
      <w:r w:rsidR="000062E0" w:rsidRPr="00117F83">
        <w:rPr>
          <w:rFonts w:ascii="Times New Roman" w:hAnsi="Times New Roman" w:cs="Times New Roman"/>
          <w:sz w:val="28"/>
          <w:szCs w:val="28"/>
        </w:rPr>
        <w:t>внутренними нормативными документами АНО «Центр поддержки экспорта</w:t>
      </w:r>
      <w:proofErr w:type="gramEnd"/>
      <w:r w:rsidR="000062E0" w:rsidRPr="00117F83">
        <w:rPr>
          <w:rFonts w:ascii="Times New Roman" w:hAnsi="Times New Roman" w:cs="Times New Roman"/>
          <w:sz w:val="28"/>
          <w:szCs w:val="28"/>
        </w:rPr>
        <w:t xml:space="preserve"> Костромской области»</w:t>
      </w:r>
      <w:r w:rsidR="002205A4" w:rsidRPr="00117F83">
        <w:rPr>
          <w:rFonts w:ascii="Times New Roman" w:hAnsi="Times New Roman" w:cs="Times New Roman"/>
          <w:sz w:val="28"/>
          <w:szCs w:val="28"/>
        </w:rPr>
        <w:t>.</w:t>
      </w:r>
    </w:p>
    <w:p w:rsidR="00975E4B" w:rsidRPr="00117F83" w:rsidRDefault="00975E4B" w:rsidP="00975E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8FC" w:rsidRPr="00117F83" w:rsidRDefault="00C66C40" w:rsidP="00597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10</w:t>
      </w:r>
      <w:r w:rsidR="005978FC" w:rsidRPr="00117F83">
        <w:rPr>
          <w:rFonts w:ascii="Times New Roman" w:hAnsi="Times New Roman" w:cs="Times New Roman"/>
          <w:b/>
          <w:sz w:val="28"/>
          <w:szCs w:val="28"/>
        </w:rPr>
        <w:t>. СТОИМОСТЬ УСЛУГ</w:t>
      </w:r>
    </w:p>
    <w:p w:rsidR="005978FC" w:rsidRPr="00117F83" w:rsidRDefault="005978FC" w:rsidP="00597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53F" w:rsidRPr="00117F83" w:rsidRDefault="00C66C40" w:rsidP="004C04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10</w:t>
      </w:r>
      <w:r w:rsidR="005978FC" w:rsidRPr="00117F83">
        <w:rPr>
          <w:rFonts w:ascii="Times New Roman" w:hAnsi="Times New Roman" w:cs="Times New Roman"/>
          <w:sz w:val="28"/>
          <w:szCs w:val="28"/>
        </w:rPr>
        <w:t>.1. В зависимости от вида услуги, формы поддержки Заявители получают услуги на безвозмездной,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 возмездной основе или на условиях </w:t>
      </w:r>
      <w:proofErr w:type="spellStart"/>
      <w:r w:rsidR="006B14D8" w:rsidRPr="00117F83">
        <w:rPr>
          <w:rFonts w:ascii="Times New Roman" w:hAnsi="Times New Roman" w:cs="Times New Roman"/>
          <w:sz w:val="28"/>
          <w:szCs w:val="28"/>
        </w:rPr>
        <w:t>софинансировани</w:t>
      </w:r>
      <w:r w:rsidR="008B491A" w:rsidRPr="00117F8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76B05">
        <w:rPr>
          <w:rFonts w:ascii="Times New Roman" w:hAnsi="Times New Roman" w:cs="Times New Roman"/>
          <w:sz w:val="28"/>
          <w:szCs w:val="28"/>
        </w:rPr>
        <w:t xml:space="preserve"> (частично платной основе)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, что устанавливается соответствующими </w:t>
      </w:r>
      <w:r w:rsidR="008B491A" w:rsidRPr="00117F83">
        <w:rPr>
          <w:rFonts w:ascii="Times New Roman" w:hAnsi="Times New Roman" w:cs="Times New Roman"/>
          <w:sz w:val="28"/>
          <w:szCs w:val="28"/>
        </w:rPr>
        <w:t>пунктами Приложения №1 к настоящему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91A" w:rsidRPr="00117F83">
        <w:rPr>
          <w:rFonts w:ascii="Times New Roman" w:hAnsi="Times New Roman" w:cs="Times New Roman"/>
          <w:sz w:val="28"/>
          <w:szCs w:val="28"/>
        </w:rPr>
        <w:t>у</w:t>
      </w:r>
      <w:r w:rsidR="006B14D8" w:rsidRPr="00117F83">
        <w:rPr>
          <w:rFonts w:ascii="Times New Roman" w:hAnsi="Times New Roman" w:cs="Times New Roman"/>
          <w:sz w:val="28"/>
          <w:szCs w:val="28"/>
        </w:rPr>
        <w:t>, если иное не установлено соответствующими распорядительными документами организаций, расположенных на площадях центра «Мой бизнес».</w:t>
      </w:r>
    </w:p>
    <w:p w:rsidR="0054153F" w:rsidRPr="00117F83" w:rsidRDefault="0054153F" w:rsidP="004E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4153F" w:rsidRPr="00117F83" w:rsidSect="001019E5">
          <w:headerReference w:type="default" r:id="rId24"/>
          <w:pgSz w:w="11906" w:h="16838"/>
          <w:pgMar w:top="1134" w:right="851" w:bottom="993" w:left="1560" w:header="709" w:footer="709" w:gutter="0"/>
          <w:cols w:space="708"/>
          <w:titlePg/>
          <w:docGrid w:linePitch="360"/>
        </w:sectPr>
      </w:pP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к Регламенту оказания услуг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в центре «Мой бизнес»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7F83">
        <w:rPr>
          <w:rFonts w:ascii="Times New Roman" w:hAnsi="Times New Roman" w:cs="Times New Roman"/>
          <w:b/>
          <w:sz w:val="18"/>
          <w:szCs w:val="18"/>
        </w:rPr>
        <w:t>ПЕРЕЧЕНЬ УСЛУГ, УСЛОВИЯ И ПОРЯДОК ИХ ПРЕДОСТАВЛЕНИЯ СУБЪЕКТАМ МСП,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 ПО НАПРАВЛЕНИЮ ДЕЯТЕЛЬНОСТИ АГЕНТСТВА</w:t>
      </w:r>
    </w:p>
    <w:p w:rsidR="007E6B9F" w:rsidRPr="00117F83" w:rsidRDefault="007E6B9F" w:rsidP="007E6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08"/>
        <w:gridCol w:w="1676"/>
        <w:gridCol w:w="1701"/>
        <w:gridCol w:w="952"/>
        <w:gridCol w:w="1143"/>
        <w:gridCol w:w="1134"/>
        <w:gridCol w:w="983"/>
        <w:gridCol w:w="1134"/>
        <w:gridCol w:w="851"/>
        <w:gridCol w:w="1274"/>
        <w:gridCol w:w="1275"/>
      </w:tblGrid>
      <w:tr w:rsidR="007E6B9F" w:rsidRPr="00117F83" w:rsidTr="005420F8">
        <w:trPr>
          <w:tblHeader/>
        </w:trPr>
        <w:tc>
          <w:tcPr>
            <w:tcW w:w="426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Описание услуги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Период оказания услуги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услуги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(промежуточного результата)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Перечень документов для получения услуги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Предельные затраты Агентства при предоставлении услуги с привлечением третьих лиц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Услуга </w:t>
            </w:r>
            <w:proofErr w:type="spellStart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скоринга</w:t>
            </w:r>
            <w:proofErr w:type="spellEnd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Проведение расширенной оценки количественных и качественных показателей деятельности субъекта МСП, проводимой с использованием сервиса Цифровой платформы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Дистанционно в форме </w:t>
            </w:r>
            <w:r w:rsidRPr="009B7F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электронного документа с использованием сервиса Цифровой платформы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Заявка по форме в соответствии с приложением №2 к Регламенту, в </w:t>
            </w:r>
            <w:proofErr w:type="spellStart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направленная с помощью сервиса Цифровой платформы через личный кабинет субъекта МСП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Информация</w:t>
            </w:r>
            <w:r w:rsidR="00E00A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(расшифровка)</w:t>
            </w: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 результатах проведения расширенной оценки количественных и качественных показателей деятельности субъекта МСП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Консультирование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об услугах ЦПП (предоставление информации)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услугах, оказываемых ЦПП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мерах государственной поддержки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и (или)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консультация (информация)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 перечню, услуг, предоставляемых ЦПП,  порядку и условиям их предоставления</w:t>
            </w:r>
          </w:p>
        </w:tc>
      </w:tr>
      <w:tr w:rsidR="007E6B9F" w:rsidRPr="00117F83" w:rsidTr="005420F8"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908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вопросам, касающимся ведения предпринимательской деятельности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правового обеспечения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по вопросам,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связанным с составлением и экспертизой договоров, соглашений, учредительных документов,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должностных регламентов и инструкций; обеспечение представительства в судах общей юрисдикции, арбитражном и третейско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судах; составление документов, направляемых в суд (исков, отзывов и иных процессуальных документов); обеспечение предоставления интересов субъекта МСП в органах государственной власти и органах местного самоуправления при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ведении мероприятий по контролю.</w:t>
            </w:r>
            <w:proofErr w:type="gramEnd"/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Очно (устно, письменно) и (или) дистанционно посредством электронного документооборота или онлайн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екты МСП,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Для субъектов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МСП: не более 4 000 рублей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за одну консультацию;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20 000 рублей в год на 1 субъекта МСП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и физических лиц, заинтересованных в создании собственного бизнеса: не более 1 000 рублей за одну консультацию; Не более 5 000 рублей в год на 1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или физическое лицо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Предоставлена консультация по вопросам правового обеспечения деятельности </w:t>
            </w:r>
            <w:r w:rsidRPr="007813E1">
              <w:rPr>
                <w:rFonts w:ascii="Times New Roman" w:hAnsi="Times New Roman" w:cs="Times New Roman"/>
                <w:strike/>
                <w:sz w:val="16"/>
                <w:szCs w:val="16"/>
              </w:rPr>
              <w:t>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бизнес-планирования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разработке маркетинговой стратегии и планов, в том числе бизнес-планов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физических лиц, заинтересованных в начале осуществления предпринимательской деятельности,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рекламной кампании,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дизайна, иным вопросам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консультация по вопросам маркетингового сопровождения деятельности и (или)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бизнес-планирования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финансового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планирования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информации по вопросам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бюджетирования, оптимизации налогообложения, бухгалтерск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услугам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привлечению инвестиций и займов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Очно (устно, письменно) и (или)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Заявка по форме в соответствии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консультация по вопросам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финансового планирования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оформлению необходимых документов для приема на работу, привлечению иностранной рабочей силы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подбора персонала и (или) применения трудового законодательства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патентно-лицензионного сопровождения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формированию патентно-лицензионной политики, патентованию, разработке лицензионных договоров, определению цены лицензии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патентно-лицензионного сопровождения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информационного сопровождения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мерах информационной поддержки в центре «Мой бизнес»,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о способах доведения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заинтересованных лиц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Очно (устно, письменно) и (или) дистанционно посредством электронного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екты МСП,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информация по вопросам информационного сопровождения деятельности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начала ведения собственного дела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касающимся начала ведения собственного дела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вопросам, касающимся ведения предпринимательской деятельности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обучающих мероприятий, направленных на повышение квалификации сотрудников субъектов МСП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образовательных услуг по вопросам осуществления предпринимательской деятельности, 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начала осуществления предпринимательской деятельности,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расширения производства, повышения производительности труда субъектами МСП, охраны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предоставляется правовая охрана, регистрации прав на результаты интеллектуальной деятельности и приравненные к ним средства индивидуализации юридических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лиц, товаров, услуг и предприятий, которым предоставляется правовая охрана, ведения бухгалтерского и налогового учета, управления персоналом,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своения новых рынков сбыта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заочно, дистанционно, смешанная форма обучения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(сотрудники субъекта МСП – не более 1 чел. от одного субъекта МСП в одном мероприятии); 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документ об обучении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программ обучения с целью повышения квалификации по вопросам осуществления предпринимательства деятельности 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по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программам, направленным на повышение квалификации по вопросам осуществления предпринимательской деятельности, включенным в перечень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заочно, смешанная форма обучения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(сотрудники субъекта МСП – не более 1 чел. от одного субъекта МСП в одном мероприятии);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об обучении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семинаров,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конференций, форумов, круглых столов,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мастер-классов, тренингов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публичных мероприятий</w:t>
            </w:r>
          </w:p>
        </w:tc>
        <w:tc>
          <w:tcPr>
            <w:tcW w:w="1908" w:type="dxa"/>
          </w:tcPr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участия в семинарах, мастер-классах, тренингах,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пособий, брошюр, методических материалов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онлайн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егистрация в реестре участников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аявка по форме в соответствии с приложением №4 к Регламенту – для субъектов МСП</w:t>
            </w:r>
            <w:proofErr w:type="gramEnd"/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егистрация в реестре участников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Бесплатно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Обеспечено участие в семинаре или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мастер-классе, тренинге,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публичном мероприятии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регистрации прав субъектов МСП на результаты интеллектуальной деятельности и приравненных к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индивидуализации товаров, работ, услуг, которым предоставляется правовая охрана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включает в себя подготовку и оформление документов для регистрации исключительных прав субъектов МСП на результаты интеллектуальной деятельности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50 000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Решение Роспатента о принятии заявки на государственную регистрацию 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рного знака (знака обслуживания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) к рассмотрению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Решение Роспатента об отказе в регистрации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межрегиональных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бизнес-миссиях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коллективной поездке в другие субъекты РФ с предварительной организационной подготовкой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менее 3 (трех) субъектов МСП, а также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потенциальных интересантов,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необходимости экспонирование  и показ товаров (работ, услуг) с целью их продвижения;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определение степени заинтересованности в сотрудничестве  и получение отклика;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 подготовку необходимых презентационных и рекламных материалов;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г) проведение двухсторонних деловых переговоров.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проезду (перелету), проживанию и питанию участники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межрегиональной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бизнес-миссии несут самостоятельно.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онлайн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Обеспечено участие в межрегиональной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бизнес-миссии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на территории Российской Федерации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по обеспечению участия субъекта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предоставляется в виде организации коллективного стенда для размещения не менее 3 субъектов МСП (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граждан) или индивидуального стенда для презентации своей продукции на выставке, ярмарке или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конгрессном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 на территории Российской Федерации.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аренду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(взятие во временное пользование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плату)  оборудованной выставочной площади;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- регистрационный сбор (страховая премия).</w:t>
            </w:r>
          </w:p>
          <w:p w:rsidR="008B7353" w:rsidRPr="00117F83" w:rsidRDefault="008B7353" w:rsidP="005C1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Заявителю может быть представлен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а возможность участия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чем в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2-х </w:t>
            </w:r>
            <w:proofErr w:type="spellStart"/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-ярмарочных мероприяти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>ях и</w:t>
            </w:r>
            <w:r w:rsidR="00D30DC3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(или)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на территории Российской Федерации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600 000 тысяч рублей за индивидуальный стенд и 1 500 000 тысяч рублей за коллективный стенд</w:t>
            </w:r>
            <w:r w:rsidR="00E00A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B9F" w:rsidRPr="00117F83" w:rsidRDefault="007E6B9F" w:rsidP="008B7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spellStart"/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-ярмарочном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</w:t>
            </w:r>
            <w:r w:rsidR="005C148F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proofErr w:type="spellStart"/>
            <w:r w:rsidR="005C148F">
              <w:rPr>
                <w:rFonts w:ascii="Times New Roman" w:hAnsi="Times New Roman" w:cs="Times New Roman"/>
                <w:sz w:val="16"/>
                <w:szCs w:val="16"/>
              </w:rPr>
              <w:t>конгрессном</w:t>
            </w:r>
            <w:proofErr w:type="spellEnd"/>
            <w:r w:rsidR="005C148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</w:t>
            </w:r>
          </w:p>
        </w:tc>
      </w:tr>
      <w:tr w:rsidR="007E6B9F" w:rsidRPr="00117F83" w:rsidTr="005420F8"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60" w:type="dxa"/>
            <w:vMerge w:val="restart"/>
          </w:tcPr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908" w:type="dxa"/>
            <w:vMerge w:val="restart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Услуга может быть оказана в виде:</w:t>
            </w:r>
          </w:p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- содействие в организации сертификации товаров, работ и услуг (в том числе международной), а также сертификации (при наличии соответствующей квалификации) по системе менеджмента качества в соответствии с международными стандартами;</w:t>
            </w:r>
          </w:p>
          <w:p w:rsidR="007E6B9F" w:rsidRPr="009B7FB6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- содействие в проведении классификации гостиницы и получении свидетельства  о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присвоении гостиницам категорий;</w:t>
            </w:r>
          </w:p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содействие в маркировке товаров</w:t>
            </w:r>
          </w:p>
        </w:tc>
        <w:tc>
          <w:tcPr>
            <w:tcW w:w="1676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Содействие в организации  сертификации товаров (работ, услуг) (в том числе международной), (при наличии соответствующей квалификации) по системе менеджмента качества в соответствии с международными стандартами</w:t>
            </w:r>
          </w:p>
        </w:tc>
        <w:tc>
          <w:tcPr>
            <w:tcW w:w="1701" w:type="dxa"/>
          </w:tcPr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Услуга по сертификации оказывается в соответствии с Федеральным законом от 27 декабря 2002 года №184-ФЗ «О техническом регулировании»</w:t>
            </w:r>
            <w:r w:rsidR="001D2C87">
              <w:rPr>
                <w:rFonts w:ascii="Times New Roman" w:hAnsi="Times New Roman" w:cs="Times New Roman"/>
                <w:sz w:val="16"/>
                <w:szCs w:val="16"/>
              </w:rPr>
              <w:t xml:space="preserve"> и другими нормативными правовыми актами регламентирующими вопросы технического регулирования 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и осуществляется в виде: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а) добровольной сертификации (добровольное подтверждение соответствия);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б) принятия декларации о соответствии;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в) обязательной сертификации (обязательное 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подтверждение соответствия);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г) проведения периодической оценки сертифицированной продукции (далее - инспекционного контроля) если она предусмотрена соответствующим техническим регламентом, схемой обязательной сертификации и (или) договором о проведении инспекционного контроля, в случае поступления от органов государственного контроля (надзора) информации о претензиях к безопасности продукции либо в случае, если поступившая информация ставит под сомнение результаты ранее принятого решения по сертификации продукции;</w:t>
            </w:r>
            <w:proofErr w:type="gramEnd"/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инспекционного </w:t>
            </w:r>
            <w:proofErr w:type="gram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контроля сертификации  систем менеджмента качества субъектов</w:t>
            </w:r>
            <w:proofErr w:type="gram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СМП в соответствии с международными стандартами</w:t>
            </w:r>
          </w:p>
        </w:tc>
        <w:tc>
          <w:tcPr>
            <w:tcW w:w="952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Очно, дистанционно</w:t>
            </w:r>
          </w:p>
        </w:tc>
        <w:tc>
          <w:tcPr>
            <w:tcW w:w="113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</w:tc>
        <w:tc>
          <w:tcPr>
            <w:tcW w:w="983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</w:t>
            </w:r>
          </w:p>
        </w:tc>
        <w:tc>
          <w:tcPr>
            <w:tcW w:w="851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Софинанси-рование</w:t>
            </w:r>
            <w:proofErr w:type="spell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на 20% Агентством и субъектом МСП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Софинансировани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proofErr w:type="spell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60% на 40% Агентством и субъектов МСП</w:t>
            </w:r>
          </w:p>
        </w:tc>
        <w:tc>
          <w:tcPr>
            <w:tcW w:w="127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300 000 рублей на одного субъекта МСП</w:t>
            </w:r>
          </w:p>
        </w:tc>
        <w:tc>
          <w:tcPr>
            <w:tcW w:w="1275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соответствия ЕАЭС, 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декларация о соответствии ЕАЭС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Решение о подтверждени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действия сертификата соответствия или решение о приостановлении действия сертификата соответствия или решение о прекращении действия сертификата соответствия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проведении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классификации гостиницы и получении свидетельства о присвоении гостинице категории (далее – услуга по классификации гостиницы)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включа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а) консультацию специалистов по классификации гостиниц;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помощь в подготовке документов для подачи заявки на классификацию гостиницы;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визуальный осмотр номеров, мест общего пользования, служебных помещений по нормативам, утвержденным Постановлением Правительства Российской Федерации от 18 ноября 2020 г. № 1860 «Об утверждении Положения о классификации гостиниц»;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проведение оценки гостиницы, ее номерного фонда, соответствие квалификации и навыков персонала, перечня и качества оказываемых услуг;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оформление свидетельства о категории гостиницы;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внесение соответствующих данных в реестр Ростуризма.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 календарных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Софинанси-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(но не более 70 000 рублей) на 20%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70 000 рублей на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присвоении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гостинице категории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Содействие в маркировке товаров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регистрация в системе мониторинга за оборотом товаров, подлежащих обязательной маркировке средства идентификации (система «Честный знак»):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оформление электронной цифровой подписи (при необходимости);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регистрация в системе «Честный знак», сопровождение регистрации в системе маркировки, настройка работы с электронной подписью, настройка ПК для работы с системой «Честный знак», заполнение реквизитов компании, адресов и пользователей;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настройка 1С;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настройка электронного документооборота;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маркировка остатков;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выбор программного обеспечения для автоматизации склада;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техническая настройка торгового оборудования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2. Предоставление лицензии на программное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по обмену информацией с площадкой «Честный знак» на срок 12 месяцев с момента оказания комплексной услуги Получателю:</w:t>
            </w:r>
          </w:p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предоставление личного кабинета – кабинета в программном обеспечении для приемки УПД с маркированной продукцией, наглядной проверки кодов в УПД с помощью сканера или смартфона, наполнения УПД кодами при отгрузке.</w:t>
            </w:r>
          </w:p>
        </w:tc>
        <w:tc>
          <w:tcPr>
            <w:tcW w:w="952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2023 г.</w:t>
            </w:r>
          </w:p>
        </w:tc>
        <w:tc>
          <w:tcPr>
            <w:tcW w:w="1143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Очно, дистанционн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 календарных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983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Субъекты МСП</w:t>
            </w:r>
          </w:p>
        </w:tc>
        <w:tc>
          <w:tcPr>
            <w:tcW w:w="113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Софинансиро-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</w:t>
            </w:r>
            <w:proofErr w:type="spellEnd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на 20% Агентством и субъектом МСП</w:t>
            </w:r>
          </w:p>
        </w:tc>
        <w:tc>
          <w:tcPr>
            <w:tcW w:w="127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50 000 рублей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одного субъекта МСП</w:t>
            </w:r>
          </w:p>
        </w:tc>
        <w:tc>
          <w:tcPr>
            <w:tcW w:w="1275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Регистрация в системе </w:t>
            </w:r>
            <w:r w:rsidRPr="001C2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мониторинга за оборотом товаров, подлежащих обязательной маркировке средства идентификации (системе «Честный знак»</w:t>
            </w:r>
            <w:proofErr w:type="gramEnd"/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внедрению системы менеджмента безопасности пищевой продукции на основе принципов ХАССП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может включать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проведение аудита-обследования для разработки практических рекомендаций.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обучение сотрудников;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разработка пакета документов по внедрению системы управления безопасностью пищевых продуктов на основе принципов ХАССП.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(но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рублей) на 20%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 на одного субъекта МСП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 проведение аудита-обследования, пакет документов по внедрению системы управления безопасностью пищевых продуктов на основе принципов ХАССП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размещении на электронных торговых площадках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маркетплейсах</w:t>
            </w:r>
            <w:proofErr w:type="spellEnd"/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содействие в регистрации учетной записи (аккаунта) на электронных торговых площадках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маркетплейсах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анализ ассортимента и создание товарных карточек;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организация и настройка документооборота с площадкой;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г) организация первичной поставки товаров на склад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маркетплейса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обучение работе на электронной торговой площадке;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консультационная и техническая поддержка,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ж) продвижение продукции на торговой площадке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маркетплейсе</w:t>
            </w:r>
            <w:proofErr w:type="spellEnd"/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(но не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рублей) на 10%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000 рублей на одного субъекта МСП в год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Зарегистрированный и заполненный аккаунт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B9F" w:rsidRPr="00117F83" w:rsidTr="005420F8">
        <w:trPr>
          <w:trHeight w:val="467"/>
        </w:trPr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(товаров, работ, услуг)</w:t>
            </w:r>
          </w:p>
        </w:tc>
        <w:tc>
          <w:tcPr>
            <w:tcW w:w="1908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Услуга может быть оказана в виде предоставления маркетинговых услуг: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а) изготовления информационных и (или) презентационных и (или) рекламных печатных материалов;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б) изготовления и размещения информационных и (или) рекламных видео– и ауди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 средствах массовой информации, в том числе в рамках тематического проекта (информационная кампания);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в) изготовления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видеороликов;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г) оформление и ведение страницы или группы в социальной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д) изготовление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фотографий продукции;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е) подготовки и подачи заявки на получение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проведения рекламной кампании в социальных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сетях или на торговой электронной площадке</w:t>
            </w:r>
          </w:p>
          <w:p w:rsidR="008B7353" w:rsidRPr="009B7FB6" w:rsidRDefault="008B7353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Заявителю может быть оказано не более 2-х видов маркетинговых услуг в текущем году.</w:t>
            </w: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информационных и (или) презентационных и (или) рекламных  печатных материалов о деятельности субъектов МСП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гражданах) и производимой ими продукции (товаров, работ, услуг)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буклетов, каталогов продукции (товаров, работ, услуг), брошюр,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флаеров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, другой печатной продукции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более 40 000 рублей на одного субъекта МСП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Печатная полиграфическая продукция 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информационных и (или) рекламных виде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 средствах массовой информации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информационной (или) рекламной кампании в СМИ, в том числе в рамках тематического проекта 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рекламная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кампания);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 (или) рекламная кампания в средствах массовой информации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информационных и (или) рекламных аудио-материалов в средствах массовой информации</w:t>
            </w:r>
            <w:proofErr w:type="gramEnd"/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информационной (или) рекламной кампании в СМИ, в том числе в рамках тематического проекта 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рекламная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кампания);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2023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расходов в пропорции 90% на 10% Агентством и субъектом МСП, бесплатно –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50 000 руб. на одного субъекта МСП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 (или) рекламная кампания в средствах массовой информации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видео (или аудио) роликов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видеоролика (или аудио) в соответствии с установленными договором техническими характеристиками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более 50 000 рублей на одного субъекта МСП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Видеоролик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аудиоролик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231">
              <w:rPr>
                <w:rFonts w:ascii="Times New Roman" w:hAnsi="Times New Roman" w:cs="Times New Roman"/>
                <w:sz w:val="16"/>
                <w:szCs w:val="16"/>
              </w:rPr>
              <w:t>Оформление и ведение страницы или группы в социальной сети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ведение страницы или группы в социальной сети 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70 000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Оформленные продающие страницы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(группа)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социальных сетях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(товаров, работ, услуг)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Изготовление фотографий производимой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(товаров, работ, услуг)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30 000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Имиджевые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отографии </w:t>
            </w:r>
          </w:p>
        </w:tc>
      </w:tr>
      <w:tr w:rsidR="00971DEC" w:rsidRPr="00117F83" w:rsidTr="005420F8">
        <w:tc>
          <w:tcPr>
            <w:tcW w:w="426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368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и размещение рекламного материала на рекламных </w:t>
            </w:r>
            <w:proofErr w:type="gramStart"/>
            <w:r w:rsidRPr="00CF6368">
              <w:rPr>
                <w:rFonts w:ascii="Times New Roman" w:hAnsi="Times New Roman" w:cs="Times New Roman"/>
                <w:sz w:val="16"/>
                <w:szCs w:val="16"/>
              </w:rPr>
              <w:t>установках</w:t>
            </w:r>
            <w:proofErr w:type="gramEnd"/>
          </w:p>
        </w:tc>
        <w:tc>
          <w:tcPr>
            <w:tcW w:w="1701" w:type="dxa"/>
          </w:tcPr>
          <w:p w:rsidR="00971DEC" w:rsidRPr="00117F83" w:rsidRDefault="00971DEC" w:rsidP="00843B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368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и размещение рекламного материала на рекламных </w:t>
            </w:r>
            <w:proofErr w:type="gramStart"/>
            <w:r w:rsidRPr="00CF6368">
              <w:rPr>
                <w:rFonts w:ascii="Times New Roman" w:hAnsi="Times New Roman" w:cs="Times New Roman"/>
                <w:sz w:val="16"/>
                <w:szCs w:val="16"/>
              </w:rPr>
              <w:t>установках</w:t>
            </w:r>
            <w:proofErr w:type="gramEnd"/>
          </w:p>
        </w:tc>
        <w:tc>
          <w:tcPr>
            <w:tcW w:w="952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2024 г.</w:t>
            </w:r>
          </w:p>
        </w:tc>
        <w:tc>
          <w:tcPr>
            <w:tcW w:w="1143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30 000 рублей на одного СМСП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71DEC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Размещенный рекламный материал на рекламных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установках</w:t>
            </w:r>
            <w:proofErr w:type="gramEnd"/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подача заявки на получение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проведения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t xml:space="preserve">рекламной кампании в социальных сетях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на торговой электронной площадке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использованием электронного сервиса для сбора информации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Подготовленная и направленная в электронном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t xml:space="preserve">виде в  социальную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сеть или в адрес электронной торговой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заявка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 разработке франшиз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может включать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анализ рынка;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разработку состава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пакетов франшизы (определение стоимости);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создание финансовой модели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юридическая упаковка франшизы (разработка договора франчайзинга и пакета документов для регистрации товарного знака);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презентация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рекомендации по продаже.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50%  на 50% Агентством и субъектом МСП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200 000 рублей на одного СМСП в год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Документально оформленная франшиза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Производственные работы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включает в себя: 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проектирование и разработка конструкторской документации;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-проектирование и корректировка З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-моделей изделий по готовым чертежам;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изготовление прототипов изделий и (или) малых партий изделий;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создание литьевых форм;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иные услуги технологического характера 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специализацией Центра прототипирования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Оказывается с 2019 года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предприниматели,</w:t>
            </w:r>
            <w:r w:rsidRPr="00117F8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№6 к Регламенту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в соответствии с тарифами, утвержденными Агентством на каждый вид услуг 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Конструкторская документация и (или) 3-</w:t>
            </w:r>
            <w:r w:rsidRPr="00117F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модель и (или) прототип изделия и (или) литьевая форма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конференций, форумов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привлечение ведущих, спикеров, тренеров к проведению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разработка и дизайн символики мероприятия;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освещение информации о проведении мероприятия в средствах массовой информации, информационно-телекоммуникационной сети «Интернет» и социальных сетях;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изготовление и размещение (монтаж/демонтаж) наружной рекламы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изготовление полиграфической продукции с символикой мероприятия, информационных и раздаточных материалов, рекламной и сувенирной продукции с символикой;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предоставление помещений для проведения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ж) предоставление необходимого оборудования и технического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сопровождения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з) услуги третьих лиц по организации и проведению семинаров, конференций, форумов, круглых столов, мастер-классов, тренингов и иных публичных мероприятий.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онлайн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или 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мероприятии (конференции, форуме)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и проектов, направленных на вовлечение в предпринимательскую деятельность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молодёжи в возрасте 14-17 лет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(далее – программа по молодежному предпринимательству)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Программа по молодёжному предпринимательству может включать в себя следующие мероприятия: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проведение открытых уроков с участием действующих предпринимателей;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проведение обучающего курса основам предпринимательской деятельности;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проведение деловой игры;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проведение тематической информационно-образовательной смены по предпринимательству;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обеспечение участия победителей и призеров региональных программ и проектов во всероссийских и международных мероприятиях (всероссийские лагерные смены, форумы и т.д.);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заочно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 (не более 30 календарных дней)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или 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программы по молодежному предпринимательству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региональных этапов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всероссийских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(конкурсов, премий, иного)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может включать: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организация информационного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мероприятия;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б) обеспечение участия в мероприятии субъектов МСП 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подачи ими заявок на участие;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обеспечение регистрации участников в АИС «Молодежь России»;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обеспечение фото и видео съемки;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подведение итогов мероприятия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заочно, дистанционн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проведения мероприятий (не более 30 календарных дней)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лица, заинтересо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ванные в начале осуществления предпринимательской деятельности, начинающие и действующие 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Регистрация в реестре участников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региональных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этапах всероссийских и международных мероприятиях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программ по наставничеству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подбор наставников, имеющих успешный опыт;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проведение мастер-классов, тренингов;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подбор и обеспечение работы наставнических пар;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оказание консультационной поддержки;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подготовка рекомендаций от наставника;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иные услуги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Рекомендация по ведению предпринимательской деятельности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нежилых помещений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аренду 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нежилых помещений бизнес-инкубатора в аренду по результатам конкурса между субъектами МСП, а также физическими лицами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применяющими специальный налоговый режим «Налог на профессиональный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доход».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2007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Срок проведения конкурса определен приказом ФАС от 10.02.2010 №67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 xml:space="preserve">Ставки арендной платы для субъектов МСП, а также физических лиц, применяющих специальный налоговый режим «Налог на профессиональный </w:t>
            </w:r>
            <w:r w:rsidRPr="00117F8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доход» по договорам аренды нежилых помещений в </w:t>
            </w:r>
            <w:proofErr w:type="gramStart"/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бизнес-инкубаторе</w:t>
            </w:r>
            <w:proofErr w:type="gramEnd"/>
            <w:r w:rsidRPr="00117F83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установлены постановлением администрации Костромской области от 13.03.2014 №71-а и составляют: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 первый год аренды – 20% от размера арендной платы, определенной по результатам оценки рыночной стоимости арендной платы;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во второй год  аренды – 40%;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 третий год – 60%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Предоставлено в аренду нежилое помещение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Дистанционное бизнес-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инкубирование</w:t>
            </w:r>
            <w:proofErr w:type="spellEnd"/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Присвоение статуса дистанционного бизнес-резидента осуществляется в порядке, предусмотренном Приказом директора ГАУ АИРПКО от 18.03.2019 №19/1.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Статус дистанционного резидента дает право субъекту МСП на безвозмездное участие в мероприятиях, организованных Агентством, право на бесплатное использование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конференц-залов.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(форма определена приказом ГАУ АИРПКО от 18.03.2019 №19/1)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</w:tr>
    </w:tbl>
    <w:p w:rsidR="007E6B9F" w:rsidRPr="009678BF" w:rsidRDefault="007E6B9F" w:rsidP="007E6B9F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A6578E" w:rsidRPr="00117F83" w:rsidRDefault="00A6578E" w:rsidP="00A6578E">
      <w:pPr>
        <w:tabs>
          <w:tab w:val="left" w:pos="4173"/>
        </w:tabs>
        <w:rPr>
          <w:rFonts w:ascii="Times New Roman" w:hAnsi="Times New Roman" w:cs="Times New Roman"/>
          <w:sz w:val="18"/>
          <w:szCs w:val="18"/>
        </w:rPr>
        <w:sectPr w:rsidR="00A6578E" w:rsidRPr="00117F83" w:rsidSect="00E6213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  <w:r w:rsidRPr="00117F83">
        <w:rPr>
          <w:rFonts w:ascii="Times New Roman" w:hAnsi="Times New Roman" w:cs="Times New Roman"/>
          <w:sz w:val="18"/>
          <w:szCs w:val="18"/>
        </w:rPr>
        <w:tab/>
      </w:r>
    </w:p>
    <w:p w:rsidR="009678BF" w:rsidRPr="00117F83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17F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Приложение № 2 </w:t>
      </w:r>
    </w:p>
    <w:p w:rsidR="009678BF" w:rsidRPr="00117F83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17F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Регламенту оказания услуг в центре «Мой бизнес»</w:t>
      </w:r>
    </w:p>
    <w:p w:rsidR="009678BF" w:rsidRPr="00117F83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678BF" w:rsidRPr="00117F83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17F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ГАУ «Агентство инвестиций и </w:t>
      </w:r>
    </w:p>
    <w:p w:rsidR="009678BF" w:rsidRPr="009678BF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17F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развития предпринимательства</w:t>
      </w:r>
      <w:r w:rsidRPr="009678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9678BF" w:rsidRPr="009678BF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678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Костромской области»</w:t>
      </w:r>
    </w:p>
    <w:p w:rsidR="009678BF" w:rsidRPr="00613789" w:rsidRDefault="009678BF" w:rsidP="0096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3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613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613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юридических лиц)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52"/>
        <w:gridCol w:w="108"/>
        <w:gridCol w:w="2160"/>
        <w:gridCol w:w="2835"/>
        <w:gridCol w:w="1276"/>
        <w:gridCol w:w="2692"/>
      </w:tblGrid>
      <w:tr w:rsidR="009678BF" w:rsidRPr="009678BF" w:rsidTr="009678BF">
        <w:trPr>
          <w:trHeight w:val="337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1. Общие данные</w:t>
            </w:r>
          </w:p>
        </w:tc>
      </w:tr>
      <w:tr w:rsidR="009678BF" w:rsidRPr="009678BF" w:rsidTr="009678BF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Требуемые сведения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</w:t>
            </w:r>
          </w:p>
        </w:tc>
      </w:tr>
      <w:tr w:rsidR="009678BF" w:rsidRPr="009678BF" w:rsidTr="009678BF">
        <w:trPr>
          <w:trHeight w:val="3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BF" w:rsidRPr="009678BF" w:rsidTr="009678BF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юридического лица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BF" w:rsidRPr="009678BF" w:rsidTr="009678BF">
        <w:trPr>
          <w:trHeight w:val="5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BF" w:rsidRPr="009678BF" w:rsidTr="009678BF">
        <w:trPr>
          <w:trHeight w:val="26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Сайт/страница в социальных сетях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BF" w:rsidRPr="009678BF" w:rsidTr="009678BF">
        <w:trPr>
          <w:trHeight w:val="38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BF" w:rsidRPr="009678BF" w:rsidTr="009678BF">
        <w:trPr>
          <w:trHeight w:val="4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8BF" w:rsidRPr="009678BF" w:rsidTr="009678BF">
        <w:trPr>
          <w:trHeight w:val="42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8BF" w:rsidRPr="009678BF" w:rsidTr="009678BF">
        <w:trPr>
          <w:trHeight w:val="5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8BF" w:rsidRPr="009678BF" w:rsidTr="009678BF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8BF" w:rsidRPr="009678BF" w:rsidTr="009678BF">
        <w:trPr>
          <w:trHeight w:val="59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9678BF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60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Структура собственности - 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9678BF" w:rsidRPr="00613789" w:rsidTr="009678BF">
        <w:trPr>
          <w:trHeight w:val="8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9678BF" w:rsidRPr="00613789" w:rsidTr="009678BF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24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678BF" w:rsidRPr="00613789" w:rsidRDefault="009678BF" w:rsidP="00967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 xml:space="preserve">Предоставляя </w:t>
      </w:r>
      <w:proofErr w:type="gramStart"/>
      <w:r w:rsidRPr="00613789">
        <w:rPr>
          <w:rFonts w:ascii="Times New Roman" w:hAnsi="Times New Roman" w:cs="Times New Roman"/>
          <w:sz w:val="20"/>
          <w:szCs w:val="20"/>
        </w:rPr>
        <w:t>анкетные</w:t>
      </w:r>
      <w:proofErr w:type="gramEnd"/>
      <w:r w:rsidRPr="00613789">
        <w:rPr>
          <w:rFonts w:ascii="Times New Roman" w:hAnsi="Times New Roman" w:cs="Times New Roman"/>
          <w:sz w:val="20"/>
          <w:szCs w:val="20"/>
        </w:rPr>
        <w:t xml:space="preserve"> данные, согласен на предоставление услуг.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>а), что: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3)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персональные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данные, в том числе предоставляемые в отношении третьих лиц,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:rsidR="009678BF" w:rsidRPr="00613789" w:rsidRDefault="009678BF" w:rsidP="00967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 xml:space="preserve">Подпись руководителя юридического лица </w:t>
      </w:r>
    </w:p>
    <w:p w:rsidR="009678BF" w:rsidRPr="00613789" w:rsidRDefault="009678BF" w:rsidP="00967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8BF" w:rsidRPr="00613789" w:rsidRDefault="009678BF" w:rsidP="00967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>/_____________________________/___________________________________</w:t>
      </w:r>
    </w:p>
    <w:p w:rsidR="009678BF" w:rsidRPr="00613789" w:rsidRDefault="009678BF" w:rsidP="009678B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678BF" w:rsidRPr="00613789" w:rsidRDefault="009678BF" w:rsidP="0096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3789">
        <w:rPr>
          <w:rFonts w:ascii="Times New Roman" w:hAnsi="Times New Roman" w:cs="Times New Roman"/>
          <w:sz w:val="20"/>
          <w:szCs w:val="20"/>
        </w:rPr>
        <w:t>Дата _______________________</w:t>
      </w:r>
    </w:p>
    <w:p w:rsidR="009678BF" w:rsidRPr="00613789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ГАУ «Агентство инвестиций и </w:t>
      </w:r>
    </w:p>
    <w:p w:rsidR="009678BF" w:rsidRPr="00613789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развития предпринимательства </w:t>
      </w:r>
    </w:p>
    <w:p w:rsidR="009678BF" w:rsidRPr="00613789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Костромской области»</w:t>
      </w:r>
    </w:p>
    <w:p w:rsidR="009678BF" w:rsidRPr="00613789" w:rsidRDefault="009678BF" w:rsidP="00967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678BF" w:rsidRPr="00613789" w:rsidRDefault="009678BF" w:rsidP="0096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3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613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6137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предпринимателей)</w:t>
      </w:r>
    </w:p>
    <w:p w:rsidR="009678BF" w:rsidRPr="00613789" w:rsidRDefault="009678BF" w:rsidP="0096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346" w:type="dxa"/>
        <w:tblInd w:w="392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9678BF" w:rsidRPr="00613789" w:rsidTr="009678BF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9678BF" w:rsidRPr="00613789" w:rsidTr="009678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9678BF" w:rsidRPr="00613789" w:rsidTr="009678BF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5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5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613789" w:rsidTr="009678BF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9678BF" w:rsidRPr="00613789" w:rsidTr="009678BF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Период, предшествующий </w:t>
            </w:r>
            <w:proofErr w:type="gramStart"/>
            <w:r w:rsidRPr="0061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</w:tr>
      <w:tr w:rsidR="009678BF" w:rsidRPr="00613789" w:rsidTr="009678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613789" w:rsidTr="009678B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8BF" w:rsidRPr="00613789" w:rsidRDefault="009678BF" w:rsidP="009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8BF" w:rsidRPr="00613789" w:rsidRDefault="009678BF" w:rsidP="009678B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 xml:space="preserve">Предоставляя </w:t>
      </w:r>
      <w:proofErr w:type="gramStart"/>
      <w:r w:rsidRPr="00613789">
        <w:rPr>
          <w:rFonts w:ascii="Times New Roman" w:hAnsi="Times New Roman" w:cs="Times New Roman"/>
          <w:sz w:val="20"/>
          <w:szCs w:val="20"/>
        </w:rPr>
        <w:t>анкетные</w:t>
      </w:r>
      <w:proofErr w:type="gramEnd"/>
      <w:r w:rsidRPr="00613789">
        <w:rPr>
          <w:rFonts w:ascii="Times New Roman" w:hAnsi="Times New Roman" w:cs="Times New Roman"/>
          <w:sz w:val="20"/>
          <w:szCs w:val="20"/>
        </w:rPr>
        <w:t xml:space="preserve"> данные, согласен на предоставление услуг.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>а), что: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3)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персональные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данные, в том числе предоставляемые в отношении третьих лиц,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9678BF" w:rsidRPr="00173611" w:rsidRDefault="009678BF" w:rsidP="009678B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:rsidR="009678BF" w:rsidRDefault="009678BF" w:rsidP="009678B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678BF" w:rsidRPr="00613789" w:rsidRDefault="009678BF" w:rsidP="009678B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 xml:space="preserve">Подпись индивидуального предпринимателя </w:t>
      </w:r>
    </w:p>
    <w:p w:rsidR="009678BF" w:rsidRPr="00613789" w:rsidRDefault="009678BF" w:rsidP="009678B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>/_____________________________/___________________________________</w:t>
      </w:r>
    </w:p>
    <w:p w:rsidR="009678BF" w:rsidRPr="00613789" w:rsidRDefault="009678BF" w:rsidP="009678B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678BF" w:rsidRPr="00613789" w:rsidRDefault="009678BF" w:rsidP="009678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3789">
        <w:rPr>
          <w:rFonts w:ascii="Times New Roman" w:hAnsi="Times New Roman" w:cs="Times New Roman"/>
          <w:sz w:val="20"/>
          <w:szCs w:val="20"/>
        </w:rPr>
        <w:t>Дата ____________________</w:t>
      </w:r>
    </w:p>
    <w:p w:rsidR="00A6578E" w:rsidRPr="00F76574" w:rsidRDefault="00A6578E" w:rsidP="00A6578E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F7657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3B25F4" w:rsidRPr="00F76574">
        <w:rPr>
          <w:rFonts w:ascii="Times New Roman" w:hAnsi="Times New Roman" w:cs="Times New Roman"/>
          <w:sz w:val="18"/>
          <w:szCs w:val="18"/>
        </w:rPr>
        <w:t>3</w:t>
      </w:r>
    </w:p>
    <w:p w:rsidR="00A6578E" w:rsidRPr="00F76574" w:rsidRDefault="00A6578E" w:rsidP="00A6578E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F76574">
        <w:rPr>
          <w:rFonts w:ascii="Times New Roman" w:hAnsi="Times New Roman" w:cs="Times New Roman"/>
          <w:sz w:val="18"/>
          <w:szCs w:val="18"/>
        </w:rPr>
        <w:t xml:space="preserve">к Регламенту оказания услуг </w:t>
      </w:r>
    </w:p>
    <w:p w:rsidR="00A6578E" w:rsidRPr="00F76574" w:rsidRDefault="00A6578E" w:rsidP="00A6578E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F76574">
        <w:rPr>
          <w:rFonts w:ascii="Times New Roman" w:hAnsi="Times New Roman" w:cs="Times New Roman"/>
          <w:sz w:val="18"/>
          <w:szCs w:val="18"/>
        </w:rPr>
        <w:t>центром «Мой бизнес»</w:t>
      </w:r>
    </w:p>
    <w:p w:rsidR="00A6578E" w:rsidRPr="00F76574" w:rsidRDefault="00A6578E" w:rsidP="00A6578E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trike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2694"/>
      </w:tblGrid>
      <w:tr w:rsidR="00F76574" w:rsidRPr="008350BA" w:rsidTr="00F76574">
        <w:tc>
          <w:tcPr>
            <w:tcW w:w="675" w:type="dxa"/>
            <w:vAlign w:val="center"/>
          </w:tcPr>
          <w:p w:rsidR="00F76574" w:rsidRPr="008350BA" w:rsidRDefault="00F76574" w:rsidP="00CF35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804" w:type="dxa"/>
            <w:vAlign w:val="center"/>
          </w:tcPr>
          <w:p w:rsidR="00F76574" w:rsidRPr="008350BA" w:rsidRDefault="00F76574" w:rsidP="00CF35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комплексной</w:t>
            </w:r>
            <w:proofErr w:type="gramEnd"/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vAlign w:val="center"/>
          </w:tcPr>
          <w:p w:rsidR="00F76574" w:rsidRPr="008350BA" w:rsidRDefault="00F76574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Реализуется/в разработке</w:t>
            </w:r>
          </w:p>
        </w:tc>
      </w:tr>
      <w:tr w:rsidR="00F76574" w:rsidRPr="008350BA" w:rsidTr="00F76574">
        <w:tc>
          <w:tcPr>
            <w:tcW w:w="10173" w:type="dxa"/>
            <w:gridSpan w:val="3"/>
            <w:vAlign w:val="center"/>
          </w:tcPr>
          <w:p w:rsidR="00F76574" w:rsidRPr="008350BA" w:rsidRDefault="00F76574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Комплексные услуги ЦПП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autoSpaceDE w:val="0"/>
              <w:autoSpaceDN w:val="0"/>
              <w:adjustRightInd w:val="0"/>
              <w:spacing w:after="0" w:line="240" w:lineRule="auto"/>
              <w:ind w:left="34" w:right="-88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№1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autoSpaceDE w:val="0"/>
              <w:autoSpaceDN w:val="0"/>
              <w:adjustRightInd w:val="0"/>
              <w:spacing w:after="0" w:line="240" w:lineRule="auto"/>
              <w:ind w:left="34" w:right="-88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Консультационная услуга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autoSpaceDE w:val="0"/>
              <w:autoSpaceDN w:val="0"/>
              <w:adjustRightInd w:val="0"/>
              <w:spacing w:after="0" w:line="240" w:lineRule="auto"/>
              <w:ind w:left="34" w:right="-88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№2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Консультационная услуга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83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для субъектов МСП семинаров или тренингов или иных мероприятий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№3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регистрации прав субъектов МСП на результаты интеллектуальной деятельности и приравненных к нему средств индивидуализации товаров, работ, услуг, которым предоставляется правовая охрана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№4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участия в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-ярмарочных мероприятиях на территории РФ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№5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популяризации продукции (товаров, работ, услуг) субъектов МСП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№6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сертификации товаров (работ, услуг) субъектов МСП (в том числе международной), а также в сертификации (при наличии соответствующей квалификации) субъектов МСП по системе менеджмента качества в соответствии с международными стандартами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№7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субъектам МСП в проведении классификации гостиницы и получении свидетельства о присвоении гостинице категории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№8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размещении субъекта МСП на электронных торговых площадках</w:t>
            </w:r>
          </w:p>
        </w:tc>
        <w:tc>
          <w:tcPr>
            <w:tcW w:w="2694" w:type="dxa"/>
            <w:vMerge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0BA" w:rsidRPr="008350BA" w:rsidTr="00F76574">
        <w:tc>
          <w:tcPr>
            <w:tcW w:w="675" w:type="dxa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804" w:type="dxa"/>
            <w:vAlign w:val="center"/>
          </w:tcPr>
          <w:p w:rsidR="008350BA" w:rsidRPr="008350BA" w:rsidRDefault="008350BA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№9</w:t>
            </w:r>
          </w:p>
        </w:tc>
        <w:tc>
          <w:tcPr>
            <w:tcW w:w="2694" w:type="dxa"/>
            <w:vMerge w:val="restart"/>
            <w:vAlign w:val="center"/>
          </w:tcPr>
          <w:p w:rsidR="008350BA" w:rsidRPr="008350BA" w:rsidRDefault="008350BA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C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C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бизнес-миссии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Комплексная услуга №10</w:t>
            </w:r>
          </w:p>
        </w:tc>
        <w:tc>
          <w:tcPr>
            <w:tcW w:w="2694" w:type="dxa"/>
            <w:vMerge w:val="restart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Консультационная услуга и (или) услуга </w:t>
            </w:r>
            <w:proofErr w:type="spellStart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расшифровкой его итогов</w:t>
            </w:r>
          </w:p>
        </w:tc>
        <w:tc>
          <w:tcPr>
            <w:tcW w:w="2694" w:type="dxa"/>
            <w:vMerge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обучающих мероприятий, направленных на повышение квалификации сотрудников МСП по вопросам осуществления предпринимательской деятельности</w:t>
            </w:r>
          </w:p>
        </w:tc>
        <w:tc>
          <w:tcPr>
            <w:tcW w:w="2694" w:type="dxa"/>
            <w:vMerge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963" w:rsidRPr="008350BA" w:rsidTr="00CF35D2">
        <w:tc>
          <w:tcPr>
            <w:tcW w:w="10173" w:type="dxa"/>
            <w:gridSpan w:val="3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Комплексные услуги ЦП</w:t>
            </w: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Комплексная услуга «Проектирование, разработка, изготовление прототипов изделий и (или) малых партий изделий»</w:t>
            </w:r>
          </w:p>
        </w:tc>
        <w:tc>
          <w:tcPr>
            <w:tcW w:w="2694" w:type="dxa"/>
            <w:vMerge w:val="restart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Реализуется в соответствии с планом мероприятий</w:t>
            </w: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Консультационные</w:t>
            </w:r>
            <w:proofErr w:type="gramEnd"/>
            <w:r w:rsidRPr="008350BA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(или) услуга </w:t>
            </w:r>
            <w:proofErr w:type="spellStart"/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скоринга</w:t>
            </w:r>
            <w:proofErr w:type="spellEnd"/>
            <w:r w:rsidRPr="0083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963" w:rsidRPr="008350BA" w:rsidTr="00F76574">
        <w:tc>
          <w:tcPr>
            <w:tcW w:w="675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6804" w:type="dxa"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350BA">
              <w:rPr>
                <w:rFonts w:ascii="Times New Roman" w:hAnsi="Times New Roman" w:cs="Times New Roman"/>
                <w:sz w:val="18"/>
                <w:szCs w:val="18"/>
              </w:rPr>
              <w:t>Производственные услуги, в части проектирования, разработки и изготовления прототипов издел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 (или) малых партий изделий</w:t>
            </w:r>
          </w:p>
        </w:tc>
        <w:tc>
          <w:tcPr>
            <w:tcW w:w="2694" w:type="dxa"/>
            <w:vMerge/>
            <w:vAlign w:val="center"/>
          </w:tcPr>
          <w:p w:rsidR="00C02963" w:rsidRPr="008350BA" w:rsidRDefault="00C02963" w:rsidP="00CF35D2">
            <w:pPr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C02963" w:rsidRDefault="00C02963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42175F" w:rsidRDefault="0042175F" w:rsidP="003C10C7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7E6B9F" w:rsidRDefault="007E6B9F" w:rsidP="007E6B9F">
      <w:pPr>
        <w:spacing w:line="240" w:lineRule="auto"/>
        <w:ind w:left="5954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№4</w:t>
      </w:r>
    </w:p>
    <w:p w:rsidR="007E6B9F" w:rsidRPr="00117F83" w:rsidRDefault="007E6B9F" w:rsidP="007E6B9F">
      <w:pPr>
        <w:spacing w:line="240" w:lineRule="auto"/>
        <w:ind w:left="5954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к Регламенту оказания услуг в центре «Мой бизнес»</w:t>
      </w:r>
    </w:p>
    <w:p w:rsidR="007E6B9F" w:rsidRPr="00117F83" w:rsidRDefault="007E6B9F" w:rsidP="007E6B9F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:rsidR="007E6B9F" w:rsidRPr="00117F83" w:rsidRDefault="007E6B9F" w:rsidP="007E6B9F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 xml:space="preserve">Н.О. </w:t>
      </w:r>
      <w:proofErr w:type="spellStart"/>
      <w:r w:rsidRPr="00117F83">
        <w:rPr>
          <w:rFonts w:ascii="Times New Roman" w:hAnsi="Times New Roman" w:cs="Times New Roman"/>
          <w:kern w:val="28"/>
          <w:sz w:val="24"/>
          <w:szCs w:val="24"/>
        </w:rPr>
        <w:t>Михалевской</w:t>
      </w:r>
      <w:proofErr w:type="spellEnd"/>
    </w:p>
    <w:p w:rsidR="007E6B9F" w:rsidRPr="002B250F" w:rsidRDefault="007E6B9F" w:rsidP="007E6B9F">
      <w:pPr>
        <w:widowControl w:val="0"/>
        <w:spacing w:after="0"/>
        <w:ind w:right="284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2B250F">
        <w:rPr>
          <w:rFonts w:ascii="Times New Roman" w:hAnsi="Times New Roman" w:cs="Times New Roman"/>
          <w:kern w:val="28"/>
          <w:sz w:val="24"/>
          <w:szCs w:val="24"/>
        </w:rPr>
        <w:t>Рекомендуемая форма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на получение услуги (комплексной услуги) по направлению деятельности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:rsidR="007E6B9F" w:rsidRPr="00117F83" w:rsidRDefault="007E6B9F" w:rsidP="007E6B9F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E6B9F" w:rsidRPr="00117F83" w:rsidRDefault="007E6B9F" w:rsidP="007E6B9F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Наименование услуги: ___________________________________________________________</w:t>
      </w:r>
    </w:p>
    <w:p w:rsidR="007E6B9F" w:rsidRPr="00117F83" w:rsidRDefault="007E6B9F" w:rsidP="007E6B9F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</w:p>
    <w:p w:rsidR="007E6B9F" w:rsidRPr="00117F83" w:rsidRDefault="007E6B9F" w:rsidP="007E6B9F">
      <w:pPr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E6B9F" w:rsidRPr="00117F83" w:rsidRDefault="007E6B9F" w:rsidP="007E6B9F">
      <w:pPr>
        <w:pStyle w:val="a3"/>
        <w:widowControl w:val="0"/>
        <w:numPr>
          <w:ilvl w:val="0"/>
          <w:numId w:val="11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5890"/>
      </w:tblGrid>
      <w:tr w:rsidR="007E6B9F" w:rsidRPr="00117F83" w:rsidTr="005420F8">
        <w:trPr>
          <w:trHeight w:val="232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Дата рождения индивидуального предпринимателя (только для ИП)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E6B9F" w:rsidRPr="00117F83" w:rsidRDefault="007E6B9F" w:rsidP="007E6B9F">
      <w:pPr>
        <w:pStyle w:val="a3"/>
        <w:widowControl w:val="0"/>
        <w:spacing w:after="0" w:line="240" w:lineRule="auto"/>
        <w:ind w:left="-567" w:right="28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E6B9F" w:rsidRPr="00117F83" w:rsidRDefault="007E6B9F" w:rsidP="007E6B9F">
      <w:pPr>
        <w:pStyle w:val="a3"/>
        <w:widowControl w:val="0"/>
        <w:numPr>
          <w:ilvl w:val="0"/>
          <w:numId w:val="11"/>
        </w:numPr>
        <w:spacing w:after="0" w:line="240" w:lineRule="auto"/>
        <w:ind w:left="-567" w:right="28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7E6B9F" w:rsidRPr="00117F83" w:rsidTr="005420F8">
        <w:trPr>
          <w:trHeight w:val="555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407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74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E6B9F" w:rsidRPr="00117F83" w:rsidRDefault="007E6B9F" w:rsidP="007E6B9F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0"/>
          <w:szCs w:val="20"/>
          <w:lang w:bidi="hi-IN"/>
        </w:rPr>
      </w:pPr>
      <w:r w:rsidRPr="00117F83">
        <w:rPr>
          <w:rFonts w:ascii="Times New Roman" w:hAnsi="Times New Roman" w:cs="Times New Roman"/>
          <w:b/>
          <w:sz w:val="20"/>
          <w:szCs w:val="20"/>
          <w:lang w:bidi="hi-IN"/>
        </w:rPr>
        <w:t>Подтверждаю, что на дату подачи данной Заявки Заявитель: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осуществляет предпринимательскую деятельность в сфере игорного бизнеса;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lastRenderedPageBreak/>
        <w:t>-не является участником соглашений о разделе продукции;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 зарегистрирован на цифровой платформе МСП</w:t>
      </w:r>
      <w:proofErr w:type="gramStart"/>
      <w:r w:rsidRPr="00117F83">
        <w:rPr>
          <w:rFonts w:ascii="Times New Roman" w:hAnsi="Times New Roman" w:cs="Times New Roman"/>
          <w:iCs/>
          <w:sz w:val="20"/>
          <w:szCs w:val="20"/>
        </w:rPr>
        <w:t>.Р</w:t>
      </w:r>
      <w:proofErr w:type="gramEnd"/>
      <w:r w:rsidRPr="00117F83">
        <w:rPr>
          <w:rFonts w:ascii="Times New Roman" w:hAnsi="Times New Roman" w:cs="Times New Roman"/>
          <w:iCs/>
          <w:sz w:val="20"/>
          <w:szCs w:val="20"/>
        </w:rPr>
        <w:t>Ф;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Подтверждаю достоверность представленной в Заявке информации</w:t>
      </w: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__________________________________________________________________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                        (</w:t>
      </w:r>
      <w:r w:rsidRPr="00117F83">
        <w:rPr>
          <w:rFonts w:ascii="Times New Roman" w:hAnsi="Times New Roman" w:cs="Times New Roman"/>
          <w:i/>
          <w:iCs/>
          <w:sz w:val="20"/>
          <w:szCs w:val="20"/>
        </w:rPr>
        <w:t>полное наименование субъекта малого и среднего предпринимательства)</w:t>
      </w:r>
      <w:r w:rsidRPr="00117F83">
        <w:rPr>
          <w:rFonts w:ascii="Times New Roman" w:hAnsi="Times New Roman" w:cs="Times New Roman"/>
          <w:iCs/>
          <w:sz w:val="20"/>
          <w:szCs w:val="20"/>
        </w:rPr>
        <w:t>,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sz w:val="20"/>
          <w:szCs w:val="20"/>
        </w:rPr>
        <w:t>Настоящим выражаю согласие на размещение сведений (</w:t>
      </w:r>
      <w:r w:rsidRPr="00117F83">
        <w:rPr>
          <w:rFonts w:ascii="Times New Roman" w:hAnsi="Times New Roman" w:cs="Times New Roman"/>
          <w:sz w:val="20"/>
          <w:szCs w:val="20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117F83">
        <w:rPr>
          <w:rFonts w:ascii="Times New Roman" w:hAnsi="Times New Roman" w:cs="Times New Roman"/>
          <w:b/>
          <w:sz w:val="20"/>
          <w:szCs w:val="20"/>
        </w:rPr>
        <w:t>) в реестре субъектов малого и среднего предпринимательства – получателей государственной поддержки.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b/>
          <w:iCs/>
          <w:sz w:val="20"/>
          <w:szCs w:val="20"/>
        </w:rPr>
        <w:t>Настоящим обязуюсь по запросу</w:t>
      </w: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117F83">
        <w:rPr>
          <w:rFonts w:ascii="Times New Roman" w:hAnsi="Times New Roman" w:cs="Times New Roman"/>
          <w:sz w:val="20"/>
          <w:szCs w:val="20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 w:rsidRPr="00117F83">
        <w:rPr>
          <w:rFonts w:ascii="Times New Roman" w:hAnsi="Times New Roman" w:cs="Times New Roman"/>
          <w:sz w:val="20"/>
          <w:szCs w:val="20"/>
        </w:rPr>
        <w:t xml:space="preserve"> средней заработной плате на 1 работника СМСП за год, предшествующий году оказания услуги</w:t>
      </w:r>
      <w:r w:rsidRPr="00117F83">
        <w:rPr>
          <w:rFonts w:ascii="Times New Roman" w:hAnsi="Times New Roman" w:cs="Times New Roman"/>
          <w:iCs/>
          <w:sz w:val="20"/>
          <w:szCs w:val="20"/>
        </w:rPr>
        <w:t>) в сроки, указанные в запросе, участвовать в опросах Агентства.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b/>
          <w:iCs/>
          <w:sz w:val="20"/>
          <w:szCs w:val="20"/>
        </w:rPr>
        <w:t xml:space="preserve"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 </w:t>
      </w:r>
      <w:r w:rsidRPr="00117F83">
        <w:rPr>
          <w:rFonts w:ascii="Times New Roman" w:hAnsi="Times New Roman" w:cs="Times New Roman"/>
          <w:iCs/>
          <w:sz w:val="20"/>
          <w:szCs w:val="20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Локомотивная,2 (далее по тексту – Агентство), в целях исполнения соглашения (договора) осуществлять обработку персональных данных, содержащихся в представленных документах.</w:t>
      </w:r>
      <w:proofErr w:type="gramEnd"/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iCs/>
          <w:sz w:val="20"/>
          <w:szCs w:val="20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</w:t>
      </w:r>
      <w:proofErr w:type="spellStart"/>
      <w:r w:rsidRPr="00117F83">
        <w:rPr>
          <w:rFonts w:ascii="Times New Roman" w:hAnsi="Times New Roman" w:cs="Times New Roman"/>
          <w:iCs/>
          <w:sz w:val="20"/>
          <w:szCs w:val="20"/>
        </w:rPr>
        <w:t>т.ч</w:t>
      </w:r>
      <w:proofErr w:type="spellEnd"/>
      <w:r w:rsidRPr="00117F83">
        <w:rPr>
          <w:rFonts w:ascii="Times New Roman" w:hAnsi="Times New Roman" w:cs="Times New Roman"/>
          <w:iCs/>
          <w:sz w:val="20"/>
          <w:szCs w:val="20"/>
        </w:rPr>
        <w:t xml:space="preserve">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117F83">
        <w:rPr>
          <w:rFonts w:ascii="Times New Roman" w:hAnsi="Times New Roman" w:cs="Times New Roman"/>
          <w:iCs/>
          <w:sz w:val="20"/>
          <w:szCs w:val="20"/>
        </w:rPr>
        <w:t>обезналичивание</w:t>
      </w:r>
      <w:proofErr w:type="spellEnd"/>
      <w:r w:rsidRPr="00117F83">
        <w:rPr>
          <w:rFonts w:ascii="Times New Roman" w:hAnsi="Times New Roman" w:cs="Times New Roman"/>
          <w:iCs/>
          <w:sz w:val="20"/>
          <w:szCs w:val="20"/>
        </w:rPr>
        <w:t>, уничтожение персональных данных.</w:t>
      </w:r>
      <w:proofErr w:type="gramEnd"/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Подпись Заявителя/ представителя Заявителя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b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__________________________/___________________/_________________________/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          должность                                        подпись                              расшифровка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МП (при наличии)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1.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2.</w:t>
      </w:r>
    </w:p>
    <w:p w:rsidR="007E6B9F" w:rsidRPr="00117F83" w:rsidRDefault="007E6B9F" w:rsidP="007E6B9F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Приложение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№</w:t>
      </w:r>
      <w:r w:rsidRPr="00117F83">
        <w:rPr>
          <w:rFonts w:hAnsi="Times New Roman"/>
          <w:spacing w:val="-6"/>
        </w:rPr>
        <w:t xml:space="preserve"> 5</w:t>
      </w: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к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Регламенту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оказания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услуг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в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центре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«Мой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бизнес»</w:t>
      </w: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</w:rPr>
      </w:pPr>
    </w:p>
    <w:p w:rsidR="003C10C7" w:rsidRPr="00117F83" w:rsidRDefault="003C10C7" w:rsidP="003C10C7">
      <w:pPr>
        <w:spacing w:after="0"/>
        <w:ind w:left="5664"/>
        <w:jc w:val="right"/>
        <w:outlineLvl w:val="0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Директору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ГАУ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«Агентство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инвестиций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и</w:t>
      </w:r>
      <w:r w:rsidRPr="00117F83">
        <w:rPr>
          <w:rFonts w:hAnsi="Times New Roman"/>
          <w:spacing w:val="-6"/>
        </w:rPr>
        <w:t xml:space="preserve">  </w:t>
      </w:r>
      <w:r w:rsidRPr="00117F83">
        <w:rPr>
          <w:rFonts w:hAnsi="Times New Roman"/>
          <w:spacing w:val="-6"/>
        </w:rPr>
        <w:t>развития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предпринимательства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Костромской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области»</w:t>
      </w:r>
    </w:p>
    <w:p w:rsidR="003C10C7" w:rsidRPr="00117F83" w:rsidRDefault="003C10C7" w:rsidP="003C10C7">
      <w:pPr>
        <w:spacing w:after="0"/>
        <w:ind w:left="5664"/>
        <w:jc w:val="right"/>
        <w:outlineLvl w:val="0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Н</w:t>
      </w:r>
      <w:r w:rsidRPr="00117F83">
        <w:rPr>
          <w:rFonts w:hAnsi="Times New Roman"/>
          <w:spacing w:val="-6"/>
        </w:rPr>
        <w:t>.</w:t>
      </w:r>
      <w:r w:rsidRPr="00117F83">
        <w:rPr>
          <w:rFonts w:hAnsi="Times New Roman"/>
          <w:spacing w:val="-6"/>
        </w:rPr>
        <w:t>О</w:t>
      </w:r>
      <w:r w:rsidRPr="00117F83">
        <w:rPr>
          <w:rFonts w:hAnsi="Times New Roman"/>
          <w:spacing w:val="-6"/>
        </w:rPr>
        <w:t xml:space="preserve">. </w:t>
      </w:r>
      <w:proofErr w:type="spellStart"/>
      <w:r w:rsidRPr="00117F83">
        <w:rPr>
          <w:rFonts w:hAnsi="Times New Roman"/>
          <w:spacing w:val="-6"/>
        </w:rPr>
        <w:t>Михалевской</w:t>
      </w:r>
      <w:proofErr w:type="spellEnd"/>
    </w:p>
    <w:p w:rsidR="003C10C7" w:rsidRPr="00117F83" w:rsidRDefault="003C10C7" w:rsidP="003C10C7">
      <w:pPr>
        <w:widowControl w:val="0"/>
        <w:spacing w:after="0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Рекомендуемая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форма</w:t>
      </w:r>
    </w:p>
    <w:p w:rsidR="003C10C7" w:rsidRPr="00117F83" w:rsidRDefault="003C10C7" w:rsidP="003C10C7">
      <w:pPr>
        <w:widowControl w:val="0"/>
        <w:spacing w:after="0"/>
        <w:jc w:val="center"/>
        <w:outlineLvl w:val="0"/>
        <w:rPr>
          <w:rFonts w:hAnsi="Times New Roman"/>
          <w:b/>
          <w:kern w:val="2"/>
        </w:rPr>
      </w:pPr>
    </w:p>
    <w:p w:rsidR="003C10C7" w:rsidRPr="00117F83" w:rsidRDefault="003C10C7" w:rsidP="003C10C7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ЗАЯВКА</w:t>
      </w:r>
    </w:p>
    <w:p w:rsidR="003C10C7" w:rsidRPr="00117F83" w:rsidRDefault="003C10C7" w:rsidP="003C10C7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на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получение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услуг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физических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лиц</w:t>
      </w:r>
      <w:r w:rsidRPr="00117F83">
        <w:rPr>
          <w:rFonts w:hAnsi="Times New Roman"/>
          <w:b/>
          <w:kern w:val="2"/>
        </w:rPr>
        <w:t xml:space="preserve">, </w:t>
      </w:r>
      <w:r w:rsidRPr="00117F83">
        <w:rPr>
          <w:rFonts w:hAnsi="Times New Roman"/>
          <w:b/>
          <w:kern w:val="2"/>
        </w:rPr>
        <w:t>в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том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числе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индивидуальных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предпринимателей</w:t>
      </w:r>
      <w:r w:rsidRPr="00117F83">
        <w:rPr>
          <w:rFonts w:hAnsi="Times New Roman"/>
          <w:b/>
          <w:kern w:val="2"/>
        </w:rPr>
        <w:t xml:space="preserve">, </w:t>
      </w:r>
      <w:r w:rsidRPr="00117F83">
        <w:rPr>
          <w:rFonts w:hAnsi="Times New Roman"/>
          <w:b/>
          <w:kern w:val="2"/>
        </w:rPr>
        <w:t>применяющих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специальный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налоговый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режим</w:t>
      </w:r>
      <w:r w:rsidRPr="00117F83">
        <w:rPr>
          <w:rFonts w:hAnsi="Times New Roman"/>
          <w:b/>
          <w:kern w:val="2"/>
        </w:rPr>
        <w:t xml:space="preserve"> (</w:t>
      </w:r>
      <w:r w:rsidRPr="00117F83">
        <w:rPr>
          <w:rFonts w:hAnsi="Times New Roman"/>
          <w:b/>
          <w:kern w:val="2"/>
        </w:rPr>
        <w:t>далее</w:t>
      </w:r>
      <w:r w:rsidRPr="00117F83">
        <w:rPr>
          <w:rFonts w:hAnsi="Times New Roman"/>
          <w:b/>
          <w:kern w:val="2"/>
        </w:rPr>
        <w:t>-</w:t>
      </w:r>
      <w:proofErr w:type="spellStart"/>
      <w:r w:rsidRPr="00117F83">
        <w:rPr>
          <w:rFonts w:hAnsi="Times New Roman"/>
          <w:b/>
          <w:kern w:val="2"/>
        </w:rPr>
        <w:t>самозанятых</w:t>
      </w:r>
      <w:proofErr w:type="spellEnd"/>
      <w:r w:rsidRPr="00117F83">
        <w:rPr>
          <w:rFonts w:hAnsi="Times New Roman"/>
          <w:b/>
          <w:kern w:val="2"/>
        </w:rPr>
        <w:t>)</w:t>
      </w:r>
    </w:p>
    <w:p w:rsidR="003C10C7" w:rsidRPr="00117F83" w:rsidRDefault="003C10C7" w:rsidP="003C10C7">
      <w:pPr>
        <w:widowControl w:val="0"/>
        <w:outlineLvl w:val="0"/>
        <w:rPr>
          <w:rFonts w:hAnsi="Times New Roman"/>
          <w:b/>
          <w:kern w:val="2"/>
        </w:rPr>
      </w:pPr>
    </w:p>
    <w:p w:rsidR="003C10C7" w:rsidRPr="00117F83" w:rsidRDefault="003C10C7" w:rsidP="003C10C7">
      <w:pPr>
        <w:widowControl w:val="0"/>
        <w:numPr>
          <w:ilvl w:val="0"/>
          <w:numId w:val="12"/>
        </w:numPr>
        <w:spacing w:after="0" w:line="240" w:lineRule="auto"/>
        <w:contextualSpacing/>
        <w:jc w:val="center"/>
        <w:outlineLvl w:val="0"/>
        <w:rPr>
          <w:rFonts w:hAnsi="Times New Roman"/>
          <w:b/>
        </w:rPr>
      </w:pPr>
      <w:r w:rsidRPr="00117F83">
        <w:rPr>
          <w:rFonts w:hAnsi="Times New Roman"/>
          <w:b/>
        </w:rPr>
        <w:t>Информация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о</w:t>
      </w:r>
      <w:r w:rsidRPr="00117F83">
        <w:rPr>
          <w:rFonts w:hAnsi="Times New Roman"/>
          <w:b/>
        </w:rPr>
        <w:t xml:space="preserve"> </w:t>
      </w:r>
      <w:bookmarkStart w:id="1" w:name="_Hlk79420293"/>
      <w:proofErr w:type="spellStart"/>
      <w:r w:rsidRPr="00117F83">
        <w:rPr>
          <w:rFonts w:eastAsia="SimSun" w:hAnsi="Times New Roman"/>
          <w:b/>
          <w:kern w:val="1"/>
          <w:lang w:eastAsia="hi-IN" w:bidi="hi-IN"/>
        </w:rPr>
        <w:t>самозанятых</w:t>
      </w:r>
      <w:proofErr w:type="spellEnd"/>
      <w:r w:rsidRPr="00117F83">
        <w:rPr>
          <w:rFonts w:eastAsia="SimSun" w:hAnsi="Times New Roman"/>
          <w:b/>
          <w:kern w:val="1"/>
          <w:lang w:eastAsia="hi-IN" w:bidi="hi-IN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11"/>
        <w:gridCol w:w="5528"/>
      </w:tblGrid>
      <w:tr w:rsidR="003C10C7" w:rsidRPr="00117F83" w:rsidTr="003C10C7">
        <w:trPr>
          <w:trHeight w:val="23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Фамилия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Имя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Отчество</w:t>
            </w:r>
            <w:r w:rsidRPr="00117F83">
              <w:rPr>
                <w:rFonts w:hAnsi="Times New Roman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ИНН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Телефон</w:t>
            </w:r>
            <w:r w:rsidRPr="00117F83">
              <w:rPr>
                <w:rFonts w:hAnsi="Times New Roman"/>
              </w:rPr>
              <w:t xml:space="preserve">, </w:t>
            </w:r>
            <w:r w:rsidRPr="00117F83">
              <w:rPr>
                <w:rFonts w:hAnsi="Times New Roman"/>
              </w:rPr>
              <w:t>электронная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почта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Ссылка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на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социальные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сети</w:t>
            </w:r>
            <w:r w:rsidRPr="00117F83">
              <w:rPr>
                <w:rFonts w:hAnsi="Times New Roman"/>
              </w:rPr>
              <w:t xml:space="preserve"> (</w:t>
            </w:r>
            <w:r w:rsidRPr="00117F83">
              <w:rPr>
                <w:rFonts w:hAnsi="Times New Roman"/>
              </w:rPr>
              <w:t>при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наличии</w:t>
            </w:r>
            <w:r w:rsidRPr="00117F83">
              <w:rPr>
                <w:rFonts w:hAnsi="Times New Roma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Вид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деятельности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</w:tbl>
    <w:p w:rsidR="003C10C7" w:rsidRPr="00117F83" w:rsidRDefault="003C10C7" w:rsidP="003C10C7">
      <w:pPr>
        <w:widowControl w:val="0"/>
        <w:jc w:val="both"/>
        <w:rPr>
          <w:rFonts w:hAnsi="Times New Roman"/>
          <w:iCs/>
        </w:rPr>
      </w:pPr>
    </w:p>
    <w:p w:rsidR="003C10C7" w:rsidRPr="00117F83" w:rsidRDefault="003C10C7" w:rsidP="003C10C7">
      <w:pPr>
        <w:pStyle w:val="a3"/>
        <w:widowControl w:val="0"/>
        <w:numPr>
          <w:ilvl w:val="0"/>
          <w:numId w:val="12"/>
        </w:numPr>
        <w:spacing w:after="0" w:line="240" w:lineRule="auto"/>
        <w:ind w:left="1134" w:hanging="283"/>
        <w:jc w:val="center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Наименование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услуги</w:t>
      </w:r>
      <w:r w:rsidRPr="00117F83">
        <w:rPr>
          <w:rFonts w:hAnsi="Times New Roman"/>
          <w:b/>
          <w:iCs/>
        </w:rPr>
        <w:t xml:space="preserve">/ </w:t>
      </w:r>
      <w:r w:rsidRPr="00117F83">
        <w:rPr>
          <w:rFonts w:hAnsi="Times New Roman"/>
          <w:b/>
          <w:iCs/>
        </w:rPr>
        <w:t>Вопрос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тематика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обращения</w:t>
      </w:r>
      <w:r w:rsidRPr="00117F83">
        <w:rPr>
          <w:rFonts w:hAnsi="Times New Roman"/>
          <w:b/>
          <w:iCs/>
        </w:rPr>
        <w:t>:</w:t>
      </w:r>
    </w:p>
    <w:p w:rsidR="003C10C7" w:rsidRPr="00117F83" w:rsidRDefault="003C10C7" w:rsidP="003C10C7">
      <w:pPr>
        <w:widowControl w:val="0"/>
        <w:jc w:val="both"/>
        <w:rPr>
          <w:rFonts w:hAnsi="Times New Roman"/>
          <w:iCs/>
        </w:rPr>
      </w:pPr>
      <w:r w:rsidRPr="00117F83">
        <w:rPr>
          <w:rFonts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Подтверждаю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достоверность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представленной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в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Заявке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информации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право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ГАУ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«Агентство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инвестиций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развития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предпринимательства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Костромской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области»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запрашивать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у</w:t>
      </w:r>
      <w:r w:rsidRPr="00117F83">
        <w:rPr>
          <w:rFonts w:hAnsi="Times New Roman"/>
          <w:iCs/>
        </w:rPr>
        <w:t xml:space="preserve"> _______________________ (</w:t>
      </w:r>
      <w:r w:rsidRPr="00117F83">
        <w:rPr>
          <w:rFonts w:hAnsi="Times New Roman"/>
          <w:i/>
          <w:iCs/>
        </w:rPr>
        <w:t>ФИО</w:t>
      </w:r>
      <w:r w:rsidRPr="00117F83">
        <w:rPr>
          <w:rFonts w:hAnsi="Times New Roman"/>
          <w:i/>
          <w:iCs/>
        </w:rPr>
        <w:t xml:space="preserve"> </w:t>
      </w:r>
      <w:proofErr w:type="spellStart"/>
      <w:r w:rsidRPr="00117F83">
        <w:rPr>
          <w:rFonts w:hAnsi="Times New Roman"/>
          <w:i/>
          <w:iCs/>
        </w:rPr>
        <w:t>самозанятого</w:t>
      </w:r>
      <w:proofErr w:type="spellEnd"/>
      <w:r w:rsidRPr="00117F83">
        <w:rPr>
          <w:rFonts w:hAnsi="Times New Roman"/>
          <w:i/>
          <w:iCs/>
        </w:rPr>
        <w:t>)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также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уполномоченных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органах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государственной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власти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иных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организациях</w:t>
      </w:r>
      <w:r w:rsidRPr="00117F83">
        <w:rPr>
          <w:rFonts w:hAnsi="Times New Roman"/>
          <w:iCs/>
        </w:rPr>
        <w:t xml:space="preserve"> (</w:t>
      </w:r>
      <w:r w:rsidRPr="00117F83">
        <w:rPr>
          <w:rFonts w:hAnsi="Times New Roman"/>
          <w:iCs/>
        </w:rPr>
        <w:t>учреждениях</w:t>
      </w:r>
      <w:r w:rsidRPr="00117F83">
        <w:rPr>
          <w:rFonts w:hAnsi="Times New Roman"/>
          <w:iCs/>
        </w:rPr>
        <w:t xml:space="preserve">) </w:t>
      </w:r>
      <w:r w:rsidRPr="00117F83">
        <w:rPr>
          <w:rFonts w:hAnsi="Times New Roman"/>
          <w:iCs/>
        </w:rPr>
        <w:t>информацию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уточняющую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представленные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сведения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</w:rPr>
        <w:t>Настоящим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выражаю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согласие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на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размещение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сведений</w:t>
      </w:r>
      <w:r w:rsidRPr="00117F83">
        <w:rPr>
          <w:rFonts w:hAnsi="Times New Roman"/>
          <w:b/>
        </w:rPr>
        <w:t xml:space="preserve"> (</w:t>
      </w:r>
      <w:r w:rsidRPr="00117F83">
        <w:rPr>
          <w:rFonts w:hAnsi="Times New Roman"/>
        </w:rPr>
        <w:t>фамилия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имя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при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наличии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отчество</w:t>
      </w:r>
      <w:r w:rsidRPr="00117F83">
        <w:rPr>
          <w:rFonts w:hAnsi="Times New Roman"/>
        </w:rPr>
        <w:t xml:space="preserve"> </w:t>
      </w:r>
      <w:proofErr w:type="spellStart"/>
      <w:r w:rsidRPr="00117F83">
        <w:rPr>
          <w:rFonts w:hAnsi="Times New Roman"/>
        </w:rPr>
        <w:t>самозанятого</w:t>
      </w:r>
      <w:proofErr w:type="spellEnd"/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вид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форма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размер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предоставленной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срок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оказания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идентификационный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номер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налогоплательщика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дата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принятия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решения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прекращении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оказания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информация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случае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если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имеется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нарушении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порядка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условий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том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числе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нецелевом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  <w:b/>
        </w:rPr>
        <w:t xml:space="preserve">) </w:t>
      </w:r>
      <w:r w:rsidRPr="00117F83">
        <w:rPr>
          <w:rFonts w:hAnsi="Times New Roman"/>
          <w:b/>
        </w:rPr>
        <w:t>в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реестре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субъектов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малого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и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среднего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предпринимательства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–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получателей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государственной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поддержки</w:t>
      </w:r>
      <w:r w:rsidRPr="00117F83">
        <w:rPr>
          <w:rFonts w:hAnsi="Times New Roman"/>
          <w:b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Настоящим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обязуюсь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запросу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ГАУ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«Агентство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инвестиций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развития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предпринимательства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Костромской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области»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представлять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информацию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результатам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оказанной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поддержки</w:t>
      </w:r>
      <w:r w:rsidRPr="00117F83">
        <w:rPr>
          <w:rFonts w:hAnsi="Times New Roman"/>
          <w:iCs/>
        </w:rPr>
        <w:t xml:space="preserve"> 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сроки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указанные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запросе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участвовать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опросах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proofErr w:type="gramStart"/>
      <w:r w:rsidRPr="00117F83">
        <w:rPr>
          <w:rFonts w:hAnsi="Times New Roman"/>
          <w:b/>
          <w:iCs/>
        </w:rPr>
        <w:t>В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соответствии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требованиями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Федерального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закона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от</w:t>
      </w:r>
      <w:r w:rsidRPr="00117F83">
        <w:rPr>
          <w:rFonts w:hAnsi="Times New Roman"/>
          <w:b/>
          <w:iCs/>
        </w:rPr>
        <w:t xml:space="preserve"> 27.07.2006 </w:t>
      </w:r>
      <w:r w:rsidRPr="00117F83">
        <w:rPr>
          <w:rFonts w:hAnsi="Times New Roman"/>
          <w:b/>
          <w:iCs/>
        </w:rPr>
        <w:t>г</w:t>
      </w:r>
      <w:r w:rsidRPr="00117F83">
        <w:rPr>
          <w:rFonts w:hAnsi="Times New Roman"/>
          <w:b/>
          <w:iCs/>
        </w:rPr>
        <w:t xml:space="preserve">. </w:t>
      </w:r>
      <w:r w:rsidRPr="00117F83">
        <w:rPr>
          <w:rFonts w:hAnsi="Times New Roman"/>
          <w:b/>
          <w:iCs/>
        </w:rPr>
        <w:t>№</w:t>
      </w:r>
      <w:r w:rsidRPr="00117F83">
        <w:rPr>
          <w:rFonts w:hAnsi="Times New Roman"/>
          <w:b/>
          <w:iCs/>
        </w:rPr>
        <w:t xml:space="preserve"> 152-</w:t>
      </w:r>
      <w:r w:rsidRPr="00117F83">
        <w:rPr>
          <w:rFonts w:hAnsi="Times New Roman"/>
          <w:b/>
          <w:iCs/>
        </w:rPr>
        <w:t>ФЗ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«О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персональных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данных»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выражаю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согласие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на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обработку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передачу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персональных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данных</w:t>
      </w:r>
      <w:r w:rsidRPr="00117F83">
        <w:rPr>
          <w:rFonts w:hAnsi="Times New Roman"/>
          <w:b/>
          <w:iCs/>
        </w:rPr>
        <w:t xml:space="preserve">, </w:t>
      </w:r>
      <w:r w:rsidRPr="00117F83">
        <w:rPr>
          <w:rFonts w:hAnsi="Times New Roman"/>
        </w:rPr>
        <w:t>являющихся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неотъемлемой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частью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настоящей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заявки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ГАУ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«Агентство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инвестиций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развития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предпринимательства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Костромской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области»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зарегистрированному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адресу</w:t>
      </w:r>
      <w:r w:rsidRPr="00117F83">
        <w:rPr>
          <w:rFonts w:hAnsi="Times New Roman"/>
        </w:rPr>
        <w:t xml:space="preserve">: 156019, </w:t>
      </w:r>
      <w:r w:rsidRPr="00117F83">
        <w:rPr>
          <w:rFonts w:hAnsi="Times New Roman"/>
        </w:rPr>
        <w:t>г</w:t>
      </w:r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Кострома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ул</w:t>
      </w:r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Локомотивная</w:t>
      </w:r>
      <w:r w:rsidRPr="00117F83">
        <w:rPr>
          <w:rFonts w:hAnsi="Times New Roman"/>
        </w:rPr>
        <w:t>, 2 (</w:t>
      </w:r>
      <w:r w:rsidRPr="00117F83">
        <w:rPr>
          <w:rFonts w:hAnsi="Times New Roman"/>
        </w:rPr>
        <w:t>далее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тексту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–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«Агентство»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целях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исполнения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соглашения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договора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осуществлять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содержащихся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представленных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документах</w:t>
      </w:r>
      <w:r w:rsidRPr="00117F83">
        <w:rPr>
          <w:rFonts w:hAnsi="Times New Roman"/>
        </w:rPr>
        <w:t>.</w:t>
      </w:r>
      <w:proofErr w:type="gramEnd"/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proofErr w:type="gramStart"/>
      <w:r w:rsidRPr="00117F83">
        <w:rPr>
          <w:rFonts w:hAnsi="Times New Roman"/>
        </w:rPr>
        <w:t>Под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понимается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любое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действие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операция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совокупность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lastRenderedPageBreak/>
        <w:t>действий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операций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совершаемых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использованием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автоматизации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без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таких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персональными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данными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включая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сбор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систематизацию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proofErr w:type="spellStart"/>
      <w:r w:rsidRPr="00117F83">
        <w:rPr>
          <w:rFonts w:hAnsi="Times New Roman"/>
        </w:rPr>
        <w:t>т</w:t>
      </w:r>
      <w:r w:rsidRPr="00117F83">
        <w:rPr>
          <w:rFonts w:hAnsi="Times New Roman"/>
        </w:rPr>
        <w:t>.</w:t>
      </w:r>
      <w:r w:rsidRPr="00117F83">
        <w:rPr>
          <w:rFonts w:hAnsi="Times New Roman"/>
        </w:rPr>
        <w:t>ч</w:t>
      </w:r>
      <w:proofErr w:type="spellEnd"/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формирование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информационных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систем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накопление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хранение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уточнение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обновление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изменение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использование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передачу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третьим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лицам</w:t>
      </w:r>
      <w:r w:rsidRPr="00117F83">
        <w:rPr>
          <w:rFonts w:hAnsi="Times New Roman"/>
        </w:rPr>
        <w:t xml:space="preserve">, </w:t>
      </w:r>
      <w:proofErr w:type="spellStart"/>
      <w:r w:rsidRPr="00117F83">
        <w:rPr>
          <w:rFonts w:hAnsi="Times New Roman"/>
        </w:rPr>
        <w:t>обезналичивание</w:t>
      </w:r>
      <w:proofErr w:type="spellEnd"/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уничтожение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>.</w:t>
      </w:r>
      <w:proofErr w:type="gramEnd"/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r w:rsidRPr="00117F83">
        <w:rPr>
          <w:rFonts w:hAnsi="Times New Roman"/>
        </w:rPr>
        <w:t>Настоящее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согласие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действует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течение</w:t>
      </w:r>
      <w:r w:rsidRPr="00117F83">
        <w:rPr>
          <w:rFonts w:hAnsi="Times New Roman"/>
        </w:rPr>
        <w:t xml:space="preserve"> 5 (</w:t>
      </w:r>
      <w:r w:rsidRPr="00117F83">
        <w:rPr>
          <w:rFonts w:hAnsi="Times New Roman"/>
        </w:rPr>
        <w:t>пяти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лет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может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быть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отозвано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полностью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части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путем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подачи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письменного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заявления</w:t>
      </w:r>
      <w:r w:rsidRPr="00117F83">
        <w:rPr>
          <w:rFonts w:hAnsi="Times New Roman"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b/>
          <w:iCs/>
        </w:rPr>
      </w:pPr>
      <w:r w:rsidRPr="00117F83">
        <w:rPr>
          <w:rFonts w:hAnsi="Times New Roman"/>
          <w:b/>
          <w:iCs/>
        </w:rPr>
        <w:t>Подпись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Заявителя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  <w:r w:rsidRPr="00117F83">
        <w:rPr>
          <w:rFonts w:hAnsi="Times New Roman"/>
          <w:b/>
          <w:iCs/>
        </w:rPr>
        <w:t>/___________________/_________________________/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</w:rPr>
      </w:pP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подпись</w:t>
      </w:r>
      <w:r w:rsidRPr="00117F83">
        <w:rPr>
          <w:rFonts w:hAnsi="Times New Roman"/>
          <w:iCs/>
        </w:rPr>
        <w:t xml:space="preserve">                                 </w:t>
      </w:r>
      <w:r w:rsidRPr="00117F83">
        <w:rPr>
          <w:rFonts w:hAnsi="Times New Roman"/>
          <w:iCs/>
        </w:rPr>
        <w:t>расшифровка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right"/>
        <w:rPr>
          <w:rFonts w:hAnsi="Times New Roman"/>
          <w:iCs/>
        </w:rPr>
      </w:pPr>
      <w:r w:rsidRPr="00117F83">
        <w:rPr>
          <w:rFonts w:hAnsi="Times New Roman"/>
          <w:iCs/>
        </w:rPr>
        <w:t xml:space="preserve">                                                                                            </w:t>
      </w:r>
      <w:r w:rsidRPr="00117F83">
        <w:rPr>
          <w:rFonts w:hAnsi="Times New Roman"/>
          <w:iCs/>
        </w:rPr>
        <w:t>«</w:t>
      </w:r>
      <w:r w:rsidRPr="00117F83">
        <w:rPr>
          <w:rFonts w:hAnsi="Times New Roman"/>
          <w:iCs/>
        </w:rPr>
        <w:t>____</w:t>
      </w:r>
      <w:r w:rsidRPr="00117F83">
        <w:rPr>
          <w:rFonts w:hAnsi="Times New Roman"/>
          <w:iCs/>
        </w:rPr>
        <w:t>»</w:t>
      </w:r>
      <w:r w:rsidRPr="00117F83">
        <w:rPr>
          <w:rFonts w:hAnsi="Times New Roman"/>
          <w:iCs/>
        </w:rPr>
        <w:t xml:space="preserve">__________20__ </w:t>
      </w:r>
      <w:r w:rsidRPr="00117F83">
        <w:rPr>
          <w:rFonts w:hAnsi="Times New Roman"/>
          <w:iCs/>
        </w:rPr>
        <w:t>г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3C10C7">
      <w:pPr>
        <w:ind w:firstLine="567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Default="003C10C7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Pr="00117F83" w:rsidRDefault="0042175F" w:rsidP="003C10C7">
      <w:pPr>
        <w:ind w:firstLine="5245"/>
        <w:jc w:val="right"/>
        <w:rPr>
          <w:rFonts w:hAnsi="Times New Roman"/>
        </w:rPr>
      </w:pPr>
    </w:p>
    <w:p w:rsidR="007E6B9F" w:rsidRPr="005F6A14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>Приложение № 6</w:t>
      </w:r>
    </w:p>
    <w:p w:rsidR="007E6B9F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к Регламенту оказания услуг </w:t>
      </w:r>
    </w:p>
    <w:p w:rsidR="007E6B9F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>в центре «Мой бизнес»</w:t>
      </w:r>
    </w:p>
    <w:p w:rsidR="007E6B9F" w:rsidRPr="005F6A14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7E6B9F" w:rsidRPr="00F33AFA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F33AFA">
        <w:rPr>
          <w:rFonts w:ascii="Times New Roman" w:hAnsi="Times New Roman" w:cs="Times New Roman"/>
          <w:spacing w:val="-6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:rsidR="007E6B9F" w:rsidRPr="00F33AFA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F33AFA">
        <w:rPr>
          <w:rFonts w:ascii="Times New Roman" w:hAnsi="Times New Roman" w:cs="Times New Roman"/>
          <w:spacing w:val="-6"/>
          <w:sz w:val="24"/>
          <w:szCs w:val="24"/>
        </w:rPr>
        <w:t xml:space="preserve">Н.О. </w:t>
      </w:r>
      <w:proofErr w:type="spellStart"/>
      <w:r w:rsidRPr="00F33AFA">
        <w:rPr>
          <w:rFonts w:ascii="Times New Roman" w:hAnsi="Times New Roman" w:cs="Times New Roman"/>
          <w:spacing w:val="-6"/>
          <w:sz w:val="24"/>
          <w:szCs w:val="24"/>
        </w:rPr>
        <w:t>Михалевской</w:t>
      </w:r>
      <w:proofErr w:type="spellEnd"/>
    </w:p>
    <w:p w:rsidR="007E6B9F" w:rsidRPr="00117F83" w:rsidRDefault="007E6B9F" w:rsidP="007E6B9F">
      <w:pPr>
        <w:widowControl w:val="0"/>
        <w:spacing w:after="0"/>
        <w:outlineLvl w:val="0"/>
        <w:rPr>
          <w:rFonts w:hAnsi="Times New Roman"/>
          <w:b/>
          <w:kern w:val="2"/>
        </w:rPr>
      </w:pPr>
      <w:r w:rsidRPr="00F33AFA">
        <w:rPr>
          <w:rFonts w:hAnsi="Times New Roman"/>
          <w:b/>
          <w:kern w:val="2"/>
        </w:rPr>
        <w:t>Рекомендуемая</w:t>
      </w:r>
      <w:r w:rsidRPr="00F33AFA">
        <w:rPr>
          <w:rFonts w:hAnsi="Times New Roman"/>
          <w:b/>
          <w:kern w:val="2"/>
        </w:rPr>
        <w:t xml:space="preserve"> </w:t>
      </w:r>
      <w:r w:rsidRPr="00F33AFA">
        <w:rPr>
          <w:rFonts w:hAnsi="Times New Roman"/>
          <w:b/>
          <w:kern w:val="2"/>
        </w:rPr>
        <w:t>форма</w:t>
      </w:r>
    </w:p>
    <w:p w:rsidR="007E6B9F" w:rsidRPr="00117F83" w:rsidRDefault="007E6B9F" w:rsidP="007E6B9F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7E6B9F" w:rsidRPr="00117F83" w:rsidRDefault="007E6B9F" w:rsidP="007E6B9F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7F83">
        <w:rPr>
          <w:rFonts w:ascii="Times New Roman" w:hAnsi="Times New Roman" w:cs="Times New Roman"/>
          <w:b/>
          <w:noProof/>
          <w:sz w:val="24"/>
          <w:szCs w:val="24"/>
        </w:rPr>
        <w:t>Заявка на выполнение работ к Договору</w:t>
      </w:r>
    </w:p>
    <w:p w:rsidR="007E6B9F" w:rsidRPr="00117F83" w:rsidRDefault="007E6B9F" w:rsidP="007E6B9F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7F83">
        <w:rPr>
          <w:rFonts w:ascii="Times New Roman" w:hAnsi="Times New Roman" w:cs="Times New Roman"/>
          <w:b/>
          <w:noProof/>
          <w:sz w:val="24"/>
          <w:szCs w:val="24"/>
        </w:rPr>
        <w:t xml:space="preserve"> по направлению деятельности Центра прототипирования ГАУ «Агентство инвестиций и развития предпринимательства Костромской области»</w:t>
      </w:r>
    </w:p>
    <w:p w:rsidR="007E6B9F" w:rsidRPr="00117F83" w:rsidRDefault="007E6B9F" w:rsidP="007E6B9F">
      <w:pPr>
        <w:keepNext/>
        <w:ind w:firstLine="567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7E6B9F" w:rsidRPr="00117F83" w:rsidRDefault="007E6B9F" w:rsidP="007E6B9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Номер заявки</w:t>
      </w:r>
      <w:r w:rsidRPr="00117F83">
        <w:rPr>
          <w:rFonts w:ascii="Times New Roman" w:hAnsi="Times New Roman" w:cs="Times New Roman"/>
          <w:spacing w:val="32"/>
          <w:sz w:val="24"/>
          <w:szCs w:val="24"/>
        </w:rPr>
        <w:t xml:space="preserve"> № </w:t>
      </w:r>
      <w:r w:rsidRPr="00117F83">
        <w:rPr>
          <w:rFonts w:ascii="Times New Roman" w:hAnsi="Times New Roman" w:cs="Times New Roman"/>
          <w:sz w:val="24"/>
          <w:szCs w:val="24"/>
        </w:rPr>
        <w:t>_________</w:t>
      </w:r>
    </w:p>
    <w:p w:rsidR="007E6B9F" w:rsidRPr="00117F83" w:rsidRDefault="007E6B9F" w:rsidP="007E6B9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bookmarkStart w:id="2" w:name="_Hlk42163971"/>
      <w:r w:rsidRPr="00117F83">
        <w:rPr>
          <w:rFonts w:ascii="Times New Roman" w:hAnsi="Times New Roman" w:cs="Times New Roman"/>
          <w:sz w:val="24"/>
          <w:szCs w:val="24"/>
        </w:rPr>
        <w:t>Дата заявки: _________</w:t>
      </w:r>
    </w:p>
    <w:bookmarkEnd w:id="2"/>
    <w:p w:rsidR="007E6B9F" w:rsidRPr="00117F83" w:rsidRDefault="007E6B9F" w:rsidP="007E6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</w:t>
      </w:r>
    </w:p>
    <w:p w:rsidR="007E6B9F" w:rsidRPr="00117F83" w:rsidRDefault="007E6B9F" w:rsidP="007E6B9F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(Ф.И.О.)</w:t>
      </w:r>
    </w:p>
    <w:p w:rsidR="007E6B9F" w:rsidRPr="00117F83" w:rsidRDefault="007E6B9F" w:rsidP="007E6B9F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7E6B9F" w:rsidRPr="00117F83" w:rsidRDefault="007E6B9F" w:rsidP="007E6B9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F83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данные представителя:</w:t>
      </w: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</w:t>
      </w: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Телефон_____________________, </w:t>
      </w:r>
      <w:r w:rsidRPr="00117F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7F83">
        <w:rPr>
          <w:rFonts w:ascii="Times New Roman" w:hAnsi="Times New Roman" w:cs="Times New Roman"/>
          <w:sz w:val="24"/>
          <w:szCs w:val="24"/>
        </w:rPr>
        <w:t>-</w:t>
      </w:r>
      <w:r w:rsidRPr="00117F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7F83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7E6B9F" w:rsidRPr="00117F83" w:rsidRDefault="007E6B9F" w:rsidP="007E6B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2163929"/>
      <w:r w:rsidRPr="00117F83">
        <w:rPr>
          <w:rFonts w:ascii="Times New Roman" w:hAnsi="Times New Roman" w:cs="Times New Roman"/>
          <w:sz w:val="24"/>
          <w:szCs w:val="24"/>
        </w:rPr>
        <w:t>прошу выполнить по направлению деятельности Центра прототипирования</w:t>
      </w:r>
      <w:r w:rsidRPr="0011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F83">
        <w:rPr>
          <w:rFonts w:ascii="Times New Roman" w:hAnsi="Times New Roman" w:cs="Times New Roman"/>
          <w:sz w:val="24"/>
          <w:szCs w:val="24"/>
        </w:rPr>
        <w:t xml:space="preserve"> ГАУ «Агентство инвестиций и развития предпринимательства Костромской области» следующие работы: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191"/>
        <w:gridCol w:w="1191"/>
        <w:gridCol w:w="1337"/>
        <w:gridCol w:w="1487"/>
      </w:tblGrid>
      <w:tr w:rsidR="007E6B9F" w:rsidRPr="00117F83" w:rsidTr="005420F8">
        <w:trPr>
          <w:trHeight w:val="6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Наименование заказа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Кол-во  моделей, 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E6B9F" w:rsidRPr="00117F83" w:rsidTr="005420F8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9F" w:rsidRPr="00117F83" w:rsidTr="005420F8">
        <w:trPr>
          <w:trHeight w:val="8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:rsidR="007E6B9F" w:rsidRPr="005F6A14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A14">
        <w:rPr>
          <w:rFonts w:ascii="Times New Roman" w:hAnsi="Times New Roman" w:cs="Times New Roman"/>
          <w:iCs/>
          <w:sz w:val="24"/>
          <w:szCs w:val="24"/>
        </w:rPr>
        <w:t>Настоящим обязуюсь в течение 12 месяцев после оказания услуги предоставить по запросу</w:t>
      </w:r>
      <w:r w:rsidRPr="005F6A14">
        <w:rPr>
          <w:rFonts w:ascii="Times New Roman" w:hAnsi="Times New Roman" w:cs="Times New Roman"/>
          <w:sz w:val="24"/>
          <w:szCs w:val="24"/>
        </w:rPr>
        <w:t xml:space="preserve"> ГАУ «Агентство инвестиций и развития предпринимательства Костромской области» </w:t>
      </w:r>
      <w:r w:rsidRPr="005F6A14">
        <w:rPr>
          <w:rFonts w:ascii="Times New Roman" w:hAnsi="Times New Roman" w:cs="Times New Roman"/>
          <w:iCs/>
          <w:sz w:val="24"/>
          <w:szCs w:val="24"/>
        </w:rPr>
        <w:t xml:space="preserve">информацию о результатах оказанной поддержки, участвовать в опросах </w:t>
      </w:r>
      <w:r w:rsidRPr="005F6A14">
        <w:rPr>
          <w:rFonts w:ascii="Times New Roman" w:hAnsi="Times New Roman" w:cs="Times New Roman"/>
          <w:sz w:val="24"/>
          <w:szCs w:val="24"/>
        </w:rPr>
        <w:t>ГАУ «Агентство инвестиций и развития предпринимательства Костромской области».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117F83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</w:t>
      </w:r>
      <w:r w:rsidRPr="00117F83">
        <w:rPr>
          <w:rFonts w:ascii="Times New Roman" w:hAnsi="Times New Roman" w:cs="Times New Roman"/>
          <w:sz w:val="24"/>
          <w:szCs w:val="24"/>
        </w:rPr>
        <w:lastRenderedPageBreak/>
        <w:t>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117F83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F83">
        <w:rPr>
          <w:rFonts w:ascii="Times New Roman" w:hAnsi="Times New Roman" w:cs="Times New Roman"/>
          <w:iCs/>
          <w:sz w:val="24"/>
          <w:szCs w:val="24"/>
        </w:rPr>
        <w:t>В</w:t>
      </w:r>
      <w:r w:rsidRPr="00117F8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27.07.2006г. №152-ФЗ «О персональных данных»  даю свое согласие ГАУ 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документах.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F83">
        <w:rPr>
          <w:rFonts w:ascii="Times New Roman" w:hAnsi="Times New Roman" w:cs="Times New Roman"/>
          <w:sz w:val="24"/>
          <w:szCs w:val="24"/>
        </w:rPr>
        <w:t xml:space="preserve">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</w:t>
      </w:r>
      <w:proofErr w:type="spellStart"/>
      <w:r w:rsidRPr="00117F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7F83">
        <w:rPr>
          <w:rFonts w:ascii="Times New Roman" w:hAnsi="Times New Roman" w:cs="Times New Roman"/>
          <w:sz w:val="24"/>
          <w:szCs w:val="24"/>
        </w:rPr>
        <w:t>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7E6B9F" w:rsidRPr="00117F83" w:rsidRDefault="007E6B9F" w:rsidP="007E6B9F">
      <w:pPr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Мое согласие на обработку персональных данных действует в течение 5 лет.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контракта,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7E6B9F" w:rsidRPr="00117F83" w:rsidRDefault="007E6B9F" w:rsidP="007E6B9F">
      <w:pPr>
        <w:spacing w:after="0" w:line="240" w:lineRule="auto"/>
        <w:ind w:right="56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117F83" w:rsidRDefault="007E6B9F" w:rsidP="007E6B9F">
      <w:pPr>
        <w:ind w:right="56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Должность руководителя </w:t>
      </w: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юридического лица </w:t>
      </w: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>(индивидуальный предприниматель)</w:t>
      </w:r>
      <w:r w:rsidRPr="00117F83">
        <w:rPr>
          <w:rFonts w:ascii="Times New Roman" w:hAnsi="Times New Roman" w:cs="Times New Roman"/>
          <w:b/>
          <w:iCs/>
          <w:sz w:val="24"/>
          <w:szCs w:val="24"/>
        </w:rPr>
        <w:t>____________________/___________________/</w:t>
      </w:r>
    </w:p>
    <w:p w:rsidR="007E6B9F" w:rsidRPr="00117F83" w:rsidRDefault="007E6B9F" w:rsidP="007E6B9F">
      <w:pPr>
        <w:widowControl w:val="0"/>
        <w:spacing w:after="0" w:line="240" w:lineRule="auto"/>
        <w:ind w:right="567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(подпись)                       (расшифровка)</w:t>
      </w:r>
    </w:p>
    <w:p w:rsidR="007E6B9F" w:rsidRPr="00117F83" w:rsidRDefault="007E6B9F" w:rsidP="007E6B9F">
      <w:pPr>
        <w:pStyle w:val="aa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7E6B9F" w:rsidRPr="005C5D13" w:rsidRDefault="007E6B9F" w:rsidP="007E6B9F">
      <w:pPr>
        <w:pStyle w:val="aa"/>
        <w:ind w:right="567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17F83">
        <w:rPr>
          <w:rFonts w:ascii="Times New Roman" w:hAnsi="Times New Roman" w:cs="Times New Roman"/>
          <w:iCs/>
          <w:sz w:val="24"/>
          <w:szCs w:val="24"/>
        </w:rPr>
        <w:t>«_____»___</w:t>
      </w:r>
      <w:r>
        <w:rPr>
          <w:rFonts w:ascii="Times New Roman" w:hAnsi="Times New Roman" w:cs="Times New Roman"/>
          <w:iCs/>
          <w:sz w:val="24"/>
          <w:szCs w:val="24"/>
        </w:rPr>
        <w:t>________________20____г.</w:t>
      </w:r>
    </w:p>
    <w:p w:rsidR="007E6B9F" w:rsidRPr="00117F83" w:rsidRDefault="007E6B9F" w:rsidP="007E6B9F">
      <w:pPr>
        <w:widowControl w:val="0"/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9678BF" w:rsidRDefault="007E6B9F" w:rsidP="007E6B9F">
      <w:pPr>
        <w:pStyle w:val="aa"/>
        <w:ind w:right="565" w:firstLine="567"/>
        <w:rPr>
          <w:rFonts w:ascii="Times New Roman" w:hAnsi="Times New Roman" w:cs="Times New Roman"/>
          <w:sz w:val="24"/>
          <w:szCs w:val="24"/>
        </w:rPr>
      </w:pPr>
    </w:p>
    <w:p w:rsidR="007E6B9F" w:rsidRDefault="007E6B9F" w:rsidP="007E6B9F"/>
    <w:p w:rsidR="005C5D13" w:rsidRPr="009678BF" w:rsidRDefault="005C5D13" w:rsidP="003C10C7">
      <w:pPr>
        <w:spacing w:after="0"/>
        <w:ind w:left="2832" w:right="283"/>
        <w:jc w:val="right"/>
        <w:rPr>
          <w:rFonts w:ascii="Times New Roman" w:hAnsi="Times New Roman" w:cs="Times New Roman"/>
          <w:sz w:val="24"/>
          <w:szCs w:val="24"/>
        </w:rPr>
      </w:pPr>
    </w:p>
    <w:sectPr w:rsidR="005C5D13" w:rsidRPr="009678BF" w:rsidSect="009678BF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68" w:rsidRDefault="00CF6368" w:rsidP="000D041A">
      <w:pPr>
        <w:spacing w:after="0" w:line="240" w:lineRule="auto"/>
      </w:pPr>
      <w:r>
        <w:separator/>
      </w:r>
    </w:p>
  </w:endnote>
  <w:endnote w:type="continuationSeparator" w:id="0">
    <w:p w:rsidR="00CF6368" w:rsidRDefault="00CF6368" w:rsidP="000D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68" w:rsidRDefault="00CF6368" w:rsidP="000D041A">
      <w:pPr>
        <w:spacing w:after="0" w:line="240" w:lineRule="auto"/>
      </w:pPr>
      <w:r>
        <w:separator/>
      </w:r>
    </w:p>
  </w:footnote>
  <w:footnote w:type="continuationSeparator" w:id="0">
    <w:p w:rsidR="00CF6368" w:rsidRDefault="00CF6368" w:rsidP="000D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9923"/>
      <w:docPartObj>
        <w:docPartGallery w:val="Page Numbers (Top of Page)"/>
        <w:docPartUnique/>
      </w:docPartObj>
    </w:sdtPr>
    <w:sdtContent>
      <w:p w:rsidR="00CF6368" w:rsidRDefault="00CF63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98">
          <w:rPr>
            <w:noProof/>
          </w:rPr>
          <w:t>29</w:t>
        </w:r>
        <w:r>
          <w:fldChar w:fldCharType="end"/>
        </w:r>
      </w:p>
    </w:sdtContent>
  </w:sdt>
  <w:p w:rsidR="00CF6368" w:rsidRDefault="00CF63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E81AE904"/>
    <w:lvl w:ilvl="0" w:tplc="CA2EE8D6">
      <w:start w:val="1"/>
      <w:numFmt w:val="decimal"/>
      <w:lvlText w:val="%1)"/>
      <w:lvlJc w:val="left"/>
    </w:lvl>
    <w:lvl w:ilvl="1" w:tplc="17F8CB90">
      <w:numFmt w:val="decimal"/>
      <w:lvlText w:val=""/>
      <w:lvlJc w:val="left"/>
    </w:lvl>
    <w:lvl w:ilvl="2" w:tplc="DFEE401C">
      <w:numFmt w:val="decimal"/>
      <w:lvlText w:val=""/>
      <w:lvlJc w:val="left"/>
    </w:lvl>
    <w:lvl w:ilvl="3" w:tplc="F3BE44C0">
      <w:numFmt w:val="decimal"/>
      <w:lvlText w:val=""/>
      <w:lvlJc w:val="left"/>
    </w:lvl>
    <w:lvl w:ilvl="4" w:tplc="D49E6D48">
      <w:numFmt w:val="decimal"/>
      <w:lvlText w:val=""/>
      <w:lvlJc w:val="left"/>
    </w:lvl>
    <w:lvl w:ilvl="5" w:tplc="C4F09F88">
      <w:numFmt w:val="decimal"/>
      <w:lvlText w:val=""/>
      <w:lvlJc w:val="left"/>
    </w:lvl>
    <w:lvl w:ilvl="6" w:tplc="C7A8FCF8">
      <w:numFmt w:val="decimal"/>
      <w:lvlText w:val=""/>
      <w:lvlJc w:val="left"/>
    </w:lvl>
    <w:lvl w:ilvl="7" w:tplc="82765F50">
      <w:numFmt w:val="decimal"/>
      <w:lvlText w:val=""/>
      <w:lvlJc w:val="left"/>
    </w:lvl>
    <w:lvl w:ilvl="8" w:tplc="0C3826BE">
      <w:numFmt w:val="decimal"/>
      <w:lvlText w:val=""/>
      <w:lvlJc w:val="left"/>
    </w:lvl>
  </w:abstractNum>
  <w:abstractNum w:abstractNumId="1">
    <w:nsid w:val="0F0D1BFA"/>
    <w:multiLevelType w:val="multilevel"/>
    <w:tmpl w:val="306E5CA2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545CCA"/>
    <w:multiLevelType w:val="multilevel"/>
    <w:tmpl w:val="1A0803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EC11AB2"/>
    <w:multiLevelType w:val="multilevel"/>
    <w:tmpl w:val="1A0803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1276"/>
    <w:multiLevelType w:val="multilevel"/>
    <w:tmpl w:val="EC3A0D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397" w:hanging="960"/>
      </w:pPr>
    </w:lvl>
    <w:lvl w:ilvl="2">
      <w:start w:val="1"/>
      <w:numFmt w:val="decimal"/>
      <w:lvlText w:val="%1.%2.%3."/>
      <w:lvlJc w:val="left"/>
      <w:pPr>
        <w:ind w:left="1474" w:hanging="960"/>
      </w:pPr>
    </w:lvl>
    <w:lvl w:ilvl="3">
      <w:start w:val="1"/>
      <w:numFmt w:val="decimal"/>
      <w:lvlText w:val="%1.%2.%3.%4."/>
      <w:lvlJc w:val="left"/>
      <w:pPr>
        <w:ind w:left="1551" w:hanging="960"/>
      </w:p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1825" w:hanging="1080"/>
      </w:pPr>
    </w:lvl>
    <w:lvl w:ilvl="6">
      <w:start w:val="1"/>
      <w:numFmt w:val="decimal"/>
      <w:lvlText w:val="%1.%2.%3.%4.%5.%6.%7."/>
      <w:lvlJc w:val="left"/>
      <w:pPr>
        <w:ind w:left="2262" w:hanging="1440"/>
      </w:pPr>
    </w:lvl>
    <w:lvl w:ilvl="7">
      <w:start w:val="1"/>
      <w:numFmt w:val="decimal"/>
      <w:lvlText w:val="%1.%2.%3.%4.%5.%6.%7.%8."/>
      <w:lvlJc w:val="left"/>
      <w:pPr>
        <w:ind w:left="2339" w:hanging="1440"/>
      </w:pPr>
    </w:lvl>
    <w:lvl w:ilvl="8">
      <w:start w:val="1"/>
      <w:numFmt w:val="decimal"/>
      <w:lvlText w:val="%1.%2.%3.%4.%5.%6.%7.%8.%9."/>
      <w:lvlJc w:val="left"/>
      <w:pPr>
        <w:ind w:left="2776" w:hanging="1800"/>
      </w:pPr>
    </w:lvl>
  </w:abstractNum>
  <w:abstractNum w:abstractNumId="6">
    <w:nsid w:val="585E5158"/>
    <w:multiLevelType w:val="hybridMultilevel"/>
    <w:tmpl w:val="1032CF5A"/>
    <w:lvl w:ilvl="0" w:tplc="6CBE4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121D19"/>
    <w:multiLevelType w:val="multilevel"/>
    <w:tmpl w:val="0060DD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70A4108B"/>
    <w:multiLevelType w:val="hybridMultilevel"/>
    <w:tmpl w:val="037278AC"/>
    <w:lvl w:ilvl="0" w:tplc="787A7482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5162F2"/>
    <w:multiLevelType w:val="hybridMultilevel"/>
    <w:tmpl w:val="480AF8EE"/>
    <w:lvl w:ilvl="0" w:tplc="48D0B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41A4"/>
    <w:multiLevelType w:val="multilevel"/>
    <w:tmpl w:val="CA883A8C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F5A74E3"/>
    <w:multiLevelType w:val="hybridMultilevel"/>
    <w:tmpl w:val="58763708"/>
    <w:lvl w:ilvl="0" w:tplc="1C263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C"/>
    <w:rsid w:val="000009AB"/>
    <w:rsid w:val="00005222"/>
    <w:rsid w:val="00005E05"/>
    <w:rsid w:val="000062E0"/>
    <w:rsid w:val="000063FB"/>
    <w:rsid w:val="00007231"/>
    <w:rsid w:val="000074B2"/>
    <w:rsid w:val="000113A9"/>
    <w:rsid w:val="00011D3E"/>
    <w:rsid w:val="00015C2D"/>
    <w:rsid w:val="000261DE"/>
    <w:rsid w:val="0002627F"/>
    <w:rsid w:val="000262E6"/>
    <w:rsid w:val="0003121F"/>
    <w:rsid w:val="00031DDB"/>
    <w:rsid w:val="00033242"/>
    <w:rsid w:val="00033663"/>
    <w:rsid w:val="000338BD"/>
    <w:rsid w:val="00034297"/>
    <w:rsid w:val="0003458F"/>
    <w:rsid w:val="00040A16"/>
    <w:rsid w:val="00045388"/>
    <w:rsid w:val="000464D1"/>
    <w:rsid w:val="00051CCB"/>
    <w:rsid w:val="00061E5A"/>
    <w:rsid w:val="00062D4C"/>
    <w:rsid w:val="00064557"/>
    <w:rsid w:val="0006493A"/>
    <w:rsid w:val="00064EFF"/>
    <w:rsid w:val="00065793"/>
    <w:rsid w:val="00066715"/>
    <w:rsid w:val="000734D8"/>
    <w:rsid w:val="000753F7"/>
    <w:rsid w:val="000765E7"/>
    <w:rsid w:val="00076D43"/>
    <w:rsid w:val="00082766"/>
    <w:rsid w:val="0008398B"/>
    <w:rsid w:val="00087304"/>
    <w:rsid w:val="0009330E"/>
    <w:rsid w:val="000A00F6"/>
    <w:rsid w:val="000B1E6C"/>
    <w:rsid w:val="000B5262"/>
    <w:rsid w:val="000B648B"/>
    <w:rsid w:val="000C4AD5"/>
    <w:rsid w:val="000C4D27"/>
    <w:rsid w:val="000C5E7F"/>
    <w:rsid w:val="000C6AAC"/>
    <w:rsid w:val="000C6B0F"/>
    <w:rsid w:val="000C7A45"/>
    <w:rsid w:val="000C7B97"/>
    <w:rsid w:val="000D041A"/>
    <w:rsid w:val="000D1920"/>
    <w:rsid w:val="000D3A9F"/>
    <w:rsid w:val="000D3E37"/>
    <w:rsid w:val="000E17BD"/>
    <w:rsid w:val="000E4127"/>
    <w:rsid w:val="000E4710"/>
    <w:rsid w:val="000F489F"/>
    <w:rsid w:val="000F518F"/>
    <w:rsid w:val="000F60EC"/>
    <w:rsid w:val="000F71EC"/>
    <w:rsid w:val="001019E5"/>
    <w:rsid w:val="001051CD"/>
    <w:rsid w:val="001071A5"/>
    <w:rsid w:val="0011071E"/>
    <w:rsid w:val="001114D0"/>
    <w:rsid w:val="00114EF6"/>
    <w:rsid w:val="00117F83"/>
    <w:rsid w:val="00121B53"/>
    <w:rsid w:val="001234BD"/>
    <w:rsid w:val="00126A0F"/>
    <w:rsid w:val="00131E03"/>
    <w:rsid w:val="001340FE"/>
    <w:rsid w:val="001348B0"/>
    <w:rsid w:val="001370F0"/>
    <w:rsid w:val="00137CAD"/>
    <w:rsid w:val="00140B23"/>
    <w:rsid w:val="00140B92"/>
    <w:rsid w:val="00140C4B"/>
    <w:rsid w:val="00150E48"/>
    <w:rsid w:val="001523F2"/>
    <w:rsid w:val="00161D3D"/>
    <w:rsid w:val="0016276C"/>
    <w:rsid w:val="001639E8"/>
    <w:rsid w:val="0017020E"/>
    <w:rsid w:val="001706F7"/>
    <w:rsid w:val="0017143D"/>
    <w:rsid w:val="00174564"/>
    <w:rsid w:val="001778FC"/>
    <w:rsid w:val="00184AC1"/>
    <w:rsid w:val="00185AE1"/>
    <w:rsid w:val="00187503"/>
    <w:rsid w:val="0018751D"/>
    <w:rsid w:val="00190C22"/>
    <w:rsid w:val="001917A4"/>
    <w:rsid w:val="00191C00"/>
    <w:rsid w:val="001923E2"/>
    <w:rsid w:val="001930F9"/>
    <w:rsid w:val="001A0183"/>
    <w:rsid w:val="001A19B1"/>
    <w:rsid w:val="001A2022"/>
    <w:rsid w:val="001A2EE1"/>
    <w:rsid w:val="001A318F"/>
    <w:rsid w:val="001A3BF5"/>
    <w:rsid w:val="001A47FA"/>
    <w:rsid w:val="001A6442"/>
    <w:rsid w:val="001A7470"/>
    <w:rsid w:val="001B2260"/>
    <w:rsid w:val="001B2E7C"/>
    <w:rsid w:val="001B49E0"/>
    <w:rsid w:val="001C0443"/>
    <w:rsid w:val="001C3171"/>
    <w:rsid w:val="001C3AEF"/>
    <w:rsid w:val="001C49BD"/>
    <w:rsid w:val="001C5EA0"/>
    <w:rsid w:val="001C64A4"/>
    <w:rsid w:val="001D0A65"/>
    <w:rsid w:val="001D1D77"/>
    <w:rsid w:val="001D2C87"/>
    <w:rsid w:val="001D4319"/>
    <w:rsid w:val="001D46D6"/>
    <w:rsid w:val="001E0558"/>
    <w:rsid w:val="001E1F3C"/>
    <w:rsid w:val="001E3C91"/>
    <w:rsid w:val="001F1BB9"/>
    <w:rsid w:val="001F240A"/>
    <w:rsid w:val="001F2F89"/>
    <w:rsid w:val="001F2F9C"/>
    <w:rsid w:val="00200692"/>
    <w:rsid w:val="00200E93"/>
    <w:rsid w:val="0020534A"/>
    <w:rsid w:val="0020612F"/>
    <w:rsid w:val="00212464"/>
    <w:rsid w:val="00212BFE"/>
    <w:rsid w:val="0021313C"/>
    <w:rsid w:val="00217E01"/>
    <w:rsid w:val="002205A4"/>
    <w:rsid w:val="0022184C"/>
    <w:rsid w:val="002219A1"/>
    <w:rsid w:val="002245CF"/>
    <w:rsid w:val="002247F2"/>
    <w:rsid w:val="00224CED"/>
    <w:rsid w:val="002320AC"/>
    <w:rsid w:val="002331DA"/>
    <w:rsid w:val="002346BF"/>
    <w:rsid w:val="00235F98"/>
    <w:rsid w:val="0024200A"/>
    <w:rsid w:val="002447BD"/>
    <w:rsid w:val="00244E1D"/>
    <w:rsid w:val="002478B5"/>
    <w:rsid w:val="002527F7"/>
    <w:rsid w:val="00253B48"/>
    <w:rsid w:val="0025591E"/>
    <w:rsid w:val="00255C8E"/>
    <w:rsid w:val="002575C8"/>
    <w:rsid w:val="002601DA"/>
    <w:rsid w:val="00260B77"/>
    <w:rsid w:val="0026208E"/>
    <w:rsid w:val="00266E13"/>
    <w:rsid w:val="0027539A"/>
    <w:rsid w:val="00276681"/>
    <w:rsid w:val="00276EFA"/>
    <w:rsid w:val="002779AE"/>
    <w:rsid w:val="00281EC8"/>
    <w:rsid w:val="0028218A"/>
    <w:rsid w:val="002834EF"/>
    <w:rsid w:val="002853B1"/>
    <w:rsid w:val="00293565"/>
    <w:rsid w:val="0029444B"/>
    <w:rsid w:val="00297483"/>
    <w:rsid w:val="002A0D30"/>
    <w:rsid w:val="002A6560"/>
    <w:rsid w:val="002B02F8"/>
    <w:rsid w:val="002B1A64"/>
    <w:rsid w:val="002B250F"/>
    <w:rsid w:val="002B3424"/>
    <w:rsid w:val="002B34BE"/>
    <w:rsid w:val="002B36BF"/>
    <w:rsid w:val="002B41AB"/>
    <w:rsid w:val="002B53B2"/>
    <w:rsid w:val="002C2949"/>
    <w:rsid w:val="002C4108"/>
    <w:rsid w:val="002C4148"/>
    <w:rsid w:val="002C43AF"/>
    <w:rsid w:val="002C5290"/>
    <w:rsid w:val="002D137F"/>
    <w:rsid w:val="002D533C"/>
    <w:rsid w:val="002D748B"/>
    <w:rsid w:val="002E04B2"/>
    <w:rsid w:val="002E0622"/>
    <w:rsid w:val="002E0D44"/>
    <w:rsid w:val="002E4AC0"/>
    <w:rsid w:val="002E4CC5"/>
    <w:rsid w:val="002F08B9"/>
    <w:rsid w:val="002F2DCE"/>
    <w:rsid w:val="002F427D"/>
    <w:rsid w:val="00302452"/>
    <w:rsid w:val="00303096"/>
    <w:rsid w:val="00303C32"/>
    <w:rsid w:val="00306266"/>
    <w:rsid w:val="0030680D"/>
    <w:rsid w:val="00310EAA"/>
    <w:rsid w:val="00312C14"/>
    <w:rsid w:val="00314637"/>
    <w:rsid w:val="00315377"/>
    <w:rsid w:val="00315391"/>
    <w:rsid w:val="003161D5"/>
    <w:rsid w:val="00316824"/>
    <w:rsid w:val="003176FC"/>
    <w:rsid w:val="00323CA4"/>
    <w:rsid w:val="00324590"/>
    <w:rsid w:val="00325564"/>
    <w:rsid w:val="00327603"/>
    <w:rsid w:val="00330D9A"/>
    <w:rsid w:val="003344AE"/>
    <w:rsid w:val="00336667"/>
    <w:rsid w:val="003419CC"/>
    <w:rsid w:val="00341D02"/>
    <w:rsid w:val="00347434"/>
    <w:rsid w:val="00350843"/>
    <w:rsid w:val="003514DB"/>
    <w:rsid w:val="00351E45"/>
    <w:rsid w:val="00354D14"/>
    <w:rsid w:val="003558DC"/>
    <w:rsid w:val="00356216"/>
    <w:rsid w:val="003562FA"/>
    <w:rsid w:val="0035680E"/>
    <w:rsid w:val="0035698B"/>
    <w:rsid w:val="003615D1"/>
    <w:rsid w:val="003717DB"/>
    <w:rsid w:val="003720AB"/>
    <w:rsid w:val="0037248D"/>
    <w:rsid w:val="003739F0"/>
    <w:rsid w:val="00373D94"/>
    <w:rsid w:val="00375855"/>
    <w:rsid w:val="00377DAD"/>
    <w:rsid w:val="0038026E"/>
    <w:rsid w:val="00382117"/>
    <w:rsid w:val="003824A0"/>
    <w:rsid w:val="00384CD3"/>
    <w:rsid w:val="00387E0E"/>
    <w:rsid w:val="00394E34"/>
    <w:rsid w:val="00396FDE"/>
    <w:rsid w:val="003A294E"/>
    <w:rsid w:val="003A4601"/>
    <w:rsid w:val="003A6FA3"/>
    <w:rsid w:val="003B25F4"/>
    <w:rsid w:val="003B305E"/>
    <w:rsid w:val="003B5124"/>
    <w:rsid w:val="003C0918"/>
    <w:rsid w:val="003C10C7"/>
    <w:rsid w:val="003C40E3"/>
    <w:rsid w:val="003D0E18"/>
    <w:rsid w:val="003D307B"/>
    <w:rsid w:val="003D7CCF"/>
    <w:rsid w:val="003E073B"/>
    <w:rsid w:val="003E26B1"/>
    <w:rsid w:val="003E2D8F"/>
    <w:rsid w:val="003E7909"/>
    <w:rsid w:val="003F7BF0"/>
    <w:rsid w:val="00402B35"/>
    <w:rsid w:val="00402C85"/>
    <w:rsid w:val="0040531F"/>
    <w:rsid w:val="00406AF6"/>
    <w:rsid w:val="00406E4D"/>
    <w:rsid w:val="00407F78"/>
    <w:rsid w:val="004128BC"/>
    <w:rsid w:val="004179A7"/>
    <w:rsid w:val="0042175F"/>
    <w:rsid w:val="0042553E"/>
    <w:rsid w:val="00426D45"/>
    <w:rsid w:val="00427A78"/>
    <w:rsid w:val="004316F2"/>
    <w:rsid w:val="004327A7"/>
    <w:rsid w:val="00434CD7"/>
    <w:rsid w:val="004447AF"/>
    <w:rsid w:val="00445C5D"/>
    <w:rsid w:val="00450C29"/>
    <w:rsid w:val="00451D58"/>
    <w:rsid w:val="00451DCC"/>
    <w:rsid w:val="00460488"/>
    <w:rsid w:val="004608D0"/>
    <w:rsid w:val="00461A0C"/>
    <w:rsid w:val="004625E1"/>
    <w:rsid w:val="0046504E"/>
    <w:rsid w:val="0046626E"/>
    <w:rsid w:val="00466CE3"/>
    <w:rsid w:val="00472220"/>
    <w:rsid w:val="00472825"/>
    <w:rsid w:val="0047477F"/>
    <w:rsid w:val="0048326E"/>
    <w:rsid w:val="004856CB"/>
    <w:rsid w:val="0048686D"/>
    <w:rsid w:val="004968AB"/>
    <w:rsid w:val="004A04D2"/>
    <w:rsid w:val="004A4D74"/>
    <w:rsid w:val="004A5341"/>
    <w:rsid w:val="004A6162"/>
    <w:rsid w:val="004B0D78"/>
    <w:rsid w:val="004B2B52"/>
    <w:rsid w:val="004C04CB"/>
    <w:rsid w:val="004C435B"/>
    <w:rsid w:val="004D35ED"/>
    <w:rsid w:val="004D4530"/>
    <w:rsid w:val="004D5E08"/>
    <w:rsid w:val="004E17D6"/>
    <w:rsid w:val="004E3BA7"/>
    <w:rsid w:val="004E43C6"/>
    <w:rsid w:val="004E5D94"/>
    <w:rsid w:val="004E5E7C"/>
    <w:rsid w:val="004E786F"/>
    <w:rsid w:val="004F1865"/>
    <w:rsid w:val="004F1B9A"/>
    <w:rsid w:val="004F1F7F"/>
    <w:rsid w:val="004F320C"/>
    <w:rsid w:val="004F4959"/>
    <w:rsid w:val="004F4DBA"/>
    <w:rsid w:val="004F6B98"/>
    <w:rsid w:val="004F7091"/>
    <w:rsid w:val="00502BB1"/>
    <w:rsid w:val="00503C22"/>
    <w:rsid w:val="00504B07"/>
    <w:rsid w:val="00506921"/>
    <w:rsid w:val="00506FD6"/>
    <w:rsid w:val="00515963"/>
    <w:rsid w:val="0051672E"/>
    <w:rsid w:val="00516B9B"/>
    <w:rsid w:val="00522D96"/>
    <w:rsid w:val="00522E87"/>
    <w:rsid w:val="00522F8D"/>
    <w:rsid w:val="00523936"/>
    <w:rsid w:val="00523EC1"/>
    <w:rsid w:val="00526658"/>
    <w:rsid w:val="00526AD0"/>
    <w:rsid w:val="00527583"/>
    <w:rsid w:val="0053163C"/>
    <w:rsid w:val="005334F5"/>
    <w:rsid w:val="005335FA"/>
    <w:rsid w:val="00533AF5"/>
    <w:rsid w:val="0053525B"/>
    <w:rsid w:val="00540B4D"/>
    <w:rsid w:val="0054153F"/>
    <w:rsid w:val="005420F8"/>
    <w:rsid w:val="005424EA"/>
    <w:rsid w:val="00543B90"/>
    <w:rsid w:val="00544921"/>
    <w:rsid w:val="00545F9E"/>
    <w:rsid w:val="00547F49"/>
    <w:rsid w:val="00551307"/>
    <w:rsid w:val="005537FE"/>
    <w:rsid w:val="00553AEF"/>
    <w:rsid w:val="005608F1"/>
    <w:rsid w:val="00562017"/>
    <w:rsid w:val="00570E4C"/>
    <w:rsid w:val="00575D4A"/>
    <w:rsid w:val="005761D4"/>
    <w:rsid w:val="0057784D"/>
    <w:rsid w:val="00581E6E"/>
    <w:rsid w:val="005824E7"/>
    <w:rsid w:val="005830FB"/>
    <w:rsid w:val="005846CB"/>
    <w:rsid w:val="00590AF6"/>
    <w:rsid w:val="005947AF"/>
    <w:rsid w:val="0059677A"/>
    <w:rsid w:val="005968F8"/>
    <w:rsid w:val="005974A0"/>
    <w:rsid w:val="005978FC"/>
    <w:rsid w:val="005A0818"/>
    <w:rsid w:val="005A14A9"/>
    <w:rsid w:val="005A5E46"/>
    <w:rsid w:val="005A7775"/>
    <w:rsid w:val="005B12CF"/>
    <w:rsid w:val="005B50A6"/>
    <w:rsid w:val="005B54C1"/>
    <w:rsid w:val="005C0F79"/>
    <w:rsid w:val="005C148F"/>
    <w:rsid w:val="005C24BF"/>
    <w:rsid w:val="005C4EE0"/>
    <w:rsid w:val="005C5629"/>
    <w:rsid w:val="005C5D13"/>
    <w:rsid w:val="005C767E"/>
    <w:rsid w:val="005D4389"/>
    <w:rsid w:val="005D56A4"/>
    <w:rsid w:val="005D7464"/>
    <w:rsid w:val="005E5E91"/>
    <w:rsid w:val="005E727E"/>
    <w:rsid w:val="005E7631"/>
    <w:rsid w:val="005F0E08"/>
    <w:rsid w:val="005F16AC"/>
    <w:rsid w:val="005F4919"/>
    <w:rsid w:val="005F5C26"/>
    <w:rsid w:val="005F6A14"/>
    <w:rsid w:val="0060233F"/>
    <w:rsid w:val="006028F1"/>
    <w:rsid w:val="006035D7"/>
    <w:rsid w:val="00615B87"/>
    <w:rsid w:val="00615FFD"/>
    <w:rsid w:val="0062160A"/>
    <w:rsid w:val="006228D2"/>
    <w:rsid w:val="0062314E"/>
    <w:rsid w:val="00627419"/>
    <w:rsid w:val="00627C60"/>
    <w:rsid w:val="00630331"/>
    <w:rsid w:val="00632A78"/>
    <w:rsid w:val="00633B52"/>
    <w:rsid w:val="00635734"/>
    <w:rsid w:val="00636BC7"/>
    <w:rsid w:val="006379AA"/>
    <w:rsid w:val="006406DE"/>
    <w:rsid w:val="00641D80"/>
    <w:rsid w:val="006421B0"/>
    <w:rsid w:val="006438F9"/>
    <w:rsid w:val="00643AEA"/>
    <w:rsid w:val="006446A6"/>
    <w:rsid w:val="0064481C"/>
    <w:rsid w:val="0065062B"/>
    <w:rsid w:val="0065457D"/>
    <w:rsid w:val="0065467D"/>
    <w:rsid w:val="0066105B"/>
    <w:rsid w:val="00667573"/>
    <w:rsid w:val="006701B7"/>
    <w:rsid w:val="0067162C"/>
    <w:rsid w:val="00674B85"/>
    <w:rsid w:val="00675728"/>
    <w:rsid w:val="00676A3A"/>
    <w:rsid w:val="00676B05"/>
    <w:rsid w:val="00677247"/>
    <w:rsid w:val="0068240E"/>
    <w:rsid w:val="006831F0"/>
    <w:rsid w:val="006840EE"/>
    <w:rsid w:val="00685439"/>
    <w:rsid w:val="00686E9B"/>
    <w:rsid w:val="006913F7"/>
    <w:rsid w:val="00693E0E"/>
    <w:rsid w:val="00696626"/>
    <w:rsid w:val="006A0E76"/>
    <w:rsid w:val="006A1B08"/>
    <w:rsid w:val="006A5A24"/>
    <w:rsid w:val="006A7D79"/>
    <w:rsid w:val="006B0118"/>
    <w:rsid w:val="006B14D8"/>
    <w:rsid w:val="006B4E25"/>
    <w:rsid w:val="006B62F9"/>
    <w:rsid w:val="006D22B2"/>
    <w:rsid w:val="006D3108"/>
    <w:rsid w:val="006D6435"/>
    <w:rsid w:val="006D67CC"/>
    <w:rsid w:val="006D6B92"/>
    <w:rsid w:val="006E3D5B"/>
    <w:rsid w:val="006E5F82"/>
    <w:rsid w:val="006E790F"/>
    <w:rsid w:val="00702592"/>
    <w:rsid w:val="007134C8"/>
    <w:rsid w:val="007167EF"/>
    <w:rsid w:val="00721BC8"/>
    <w:rsid w:val="00722E8F"/>
    <w:rsid w:val="00723CE0"/>
    <w:rsid w:val="00723FC7"/>
    <w:rsid w:val="0072792D"/>
    <w:rsid w:val="007302BF"/>
    <w:rsid w:val="0073226D"/>
    <w:rsid w:val="007331B3"/>
    <w:rsid w:val="00737FE0"/>
    <w:rsid w:val="00740CE0"/>
    <w:rsid w:val="00741D9D"/>
    <w:rsid w:val="00753478"/>
    <w:rsid w:val="00753B6B"/>
    <w:rsid w:val="00753FE9"/>
    <w:rsid w:val="00754600"/>
    <w:rsid w:val="00760F9D"/>
    <w:rsid w:val="007623DB"/>
    <w:rsid w:val="00762AA7"/>
    <w:rsid w:val="007657CB"/>
    <w:rsid w:val="00767E68"/>
    <w:rsid w:val="00770353"/>
    <w:rsid w:val="00771DE6"/>
    <w:rsid w:val="00773953"/>
    <w:rsid w:val="00776E04"/>
    <w:rsid w:val="00776E13"/>
    <w:rsid w:val="007813E1"/>
    <w:rsid w:val="007815F4"/>
    <w:rsid w:val="00787C25"/>
    <w:rsid w:val="0079112C"/>
    <w:rsid w:val="00791EF2"/>
    <w:rsid w:val="00792486"/>
    <w:rsid w:val="00795E12"/>
    <w:rsid w:val="007960CE"/>
    <w:rsid w:val="007A0101"/>
    <w:rsid w:val="007A2EEF"/>
    <w:rsid w:val="007A5F5C"/>
    <w:rsid w:val="007A778B"/>
    <w:rsid w:val="007B0DB8"/>
    <w:rsid w:val="007B18F1"/>
    <w:rsid w:val="007B3F18"/>
    <w:rsid w:val="007B490B"/>
    <w:rsid w:val="007B5F9D"/>
    <w:rsid w:val="007C028F"/>
    <w:rsid w:val="007C46B7"/>
    <w:rsid w:val="007C4B42"/>
    <w:rsid w:val="007C4E68"/>
    <w:rsid w:val="007C6539"/>
    <w:rsid w:val="007C748A"/>
    <w:rsid w:val="007C7F8A"/>
    <w:rsid w:val="007D263B"/>
    <w:rsid w:val="007D67D3"/>
    <w:rsid w:val="007E630A"/>
    <w:rsid w:val="007E6B9F"/>
    <w:rsid w:val="007F07D7"/>
    <w:rsid w:val="007F0DAA"/>
    <w:rsid w:val="007F1EE9"/>
    <w:rsid w:val="007F32F7"/>
    <w:rsid w:val="007F5067"/>
    <w:rsid w:val="007F71F3"/>
    <w:rsid w:val="007F7551"/>
    <w:rsid w:val="00804133"/>
    <w:rsid w:val="008044DF"/>
    <w:rsid w:val="00804C51"/>
    <w:rsid w:val="00804CB5"/>
    <w:rsid w:val="00805BF2"/>
    <w:rsid w:val="00806414"/>
    <w:rsid w:val="00817C4F"/>
    <w:rsid w:val="0082501F"/>
    <w:rsid w:val="008330F7"/>
    <w:rsid w:val="008350BA"/>
    <w:rsid w:val="00835FE8"/>
    <w:rsid w:val="00840B9E"/>
    <w:rsid w:val="0084232E"/>
    <w:rsid w:val="00843DC4"/>
    <w:rsid w:val="00851B7E"/>
    <w:rsid w:val="008522D7"/>
    <w:rsid w:val="00857B27"/>
    <w:rsid w:val="00861F5B"/>
    <w:rsid w:val="008620FF"/>
    <w:rsid w:val="00866F94"/>
    <w:rsid w:val="008724B6"/>
    <w:rsid w:val="008742D4"/>
    <w:rsid w:val="0087661D"/>
    <w:rsid w:val="00877FA6"/>
    <w:rsid w:val="00880C36"/>
    <w:rsid w:val="00880D57"/>
    <w:rsid w:val="00885315"/>
    <w:rsid w:val="0088547B"/>
    <w:rsid w:val="00886254"/>
    <w:rsid w:val="00893EFF"/>
    <w:rsid w:val="008A0834"/>
    <w:rsid w:val="008A0B48"/>
    <w:rsid w:val="008A575D"/>
    <w:rsid w:val="008A652E"/>
    <w:rsid w:val="008A655F"/>
    <w:rsid w:val="008B03FE"/>
    <w:rsid w:val="008B204A"/>
    <w:rsid w:val="008B21B9"/>
    <w:rsid w:val="008B304A"/>
    <w:rsid w:val="008B3FB5"/>
    <w:rsid w:val="008B491A"/>
    <w:rsid w:val="008B7353"/>
    <w:rsid w:val="008C1EB9"/>
    <w:rsid w:val="008C28BE"/>
    <w:rsid w:val="008D713C"/>
    <w:rsid w:val="008D7E99"/>
    <w:rsid w:val="008E0B8E"/>
    <w:rsid w:val="008E1A04"/>
    <w:rsid w:val="008E238E"/>
    <w:rsid w:val="008E424D"/>
    <w:rsid w:val="008E4358"/>
    <w:rsid w:val="008E703A"/>
    <w:rsid w:val="008F039E"/>
    <w:rsid w:val="008F041F"/>
    <w:rsid w:val="008F1771"/>
    <w:rsid w:val="008F25F8"/>
    <w:rsid w:val="008F43B8"/>
    <w:rsid w:val="0090318D"/>
    <w:rsid w:val="009032A3"/>
    <w:rsid w:val="0090402B"/>
    <w:rsid w:val="009053B0"/>
    <w:rsid w:val="009068D1"/>
    <w:rsid w:val="00912E40"/>
    <w:rsid w:val="009161A5"/>
    <w:rsid w:val="00917750"/>
    <w:rsid w:val="00920330"/>
    <w:rsid w:val="00923AE3"/>
    <w:rsid w:val="00927DB5"/>
    <w:rsid w:val="009331A8"/>
    <w:rsid w:val="0093759F"/>
    <w:rsid w:val="009379AF"/>
    <w:rsid w:val="00937F6E"/>
    <w:rsid w:val="00942833"/>
    <w:rsid w:val="00943533"/>
    <w:rsid w:val="00943665"/>
    <w:rsid w:val="009437AB"/>
    <w:rsid w:val="00947A96"/>
    <w:rsid w:val="00950DAA"/>
    <w:rsid w:val="009541CC"/>
    <w:rsid w:val="00957EFD"/>
    <w:rsid w:val="009678BF"/>
    <w:rsid w:val="009706A1"/>
    <w:rsid w:val="00970999"/>
    <w:rsid w:val="00970E37"/>
    <w:rsid w:val="00971C86"/>
    <w:rsid w:val="00971DEC"/>
    <w:rsid w:val="009733BB"/>
    <w:rsid w:val="00975E4B"/>
    <w:rsid w:val="00976FB7"/>
    <w:rsid w:val="009826BE"/>
    <w:rsid w:val="00984BA3"/>
    <w:rsid w:val="00990BCE"/>
    <w:rsid w:val="00991C9D"/>
    <w:rsid w:val="009924C9"/>
    <w:rsid w:val="009955B4"/>
    <w:rsid w:val="00996552"/>
    <w:rsid w:val="009969EF"/>
    <w:rsid w:val="009A02D1"/>
    <w:rsid w:val="009A14B9"/>
    <w:rsid w:val="009A1849"/>
    <w:rsid w:val="009A2067"/>
    <w:rsid w:val="009A595D"/>
    <w:rsid w:val="009A5A4B"/>
    <w:rsid w:val="009B30E2"/>
    <w:rsid w:val="009B5473"/>
    <w:rsid w:val="009B7FB6"/>
    <w:rsid w:val="009C54F6"/>
    <w:rsid w:val="009D1943"/>
    <w:rsid w:val="009D2A6C"/>
    <w:rsid w:val="009D4C5D"/>
    <w:rsid w:val="009D663D"/>
    <w:rsid w:val="009D775E"/>
    <w:rsid w:val="009F3A24"/>
    <w:rsid w:val="009F3D26"/>
    <w:rsid w:val="009F6EC5"/>
    <w:rsid w:val="00A10E8B"/>
    <w:rsid w:val="00A1284C"/>
    <w:rsid w:val="00A1305C"/>
    <w:rsid w:val="00A2660E"/>
    <w:rsid w:val="00A3062F"/>
    <w:rsid w:val="00A30EAE"/>
    <w:rsid w:val="00A312D1"/>
    <w:rsid w:val="00A33E6B"/>
    <w:rsid w:val="00A3513C"/>
    <w:rsid w:val="00A425C3"/>
    <w:rsid w:val="00A44942"/>
    <w:rsid w:val="00A45A05"/>
    <w:rsid w:val="00A51D9E"/>
    <w:rsid w:val="00A51E67"/>
    <w:rsid w:val="00A53FB4"/>
    <w:rsid w:val="00A54C6D"/>
    <w:rsid w:val="00A553FE"/>
    <w:rsid w:val="00A57C7C"/>
    <w:rsid w:val="00A64C28"/>
    <w:rsid w:val="00A6578E"/>
    <w:rsid w:val="00A65C3C"/>
    <w:rsid w:val="00A65FA3"/>
    <w:rsid w:val="00A66220"/>
    <w:rsid w:val="00A67568"/>
    <w:rsid w:val="00A71B9D"/>
    <w:rsid w:val="00A750F6"/>
    <w:rsid w:val="00A819D2"/>
    <w:rsid w:val="00A83767"/>
    <w:rsid w:val="00A849D2"/>
    <w:rsid w:val="00A87A40"/>
    <w:rsid w:val="00A9149A"/>
    <w:rsid w:val="00A915BE"/>
    <w:rsid w:val="00A928D7"/>
    <w:rsid w:val="00AA1657"/>
    <w:rsid w:val="00AA271D"/>
    <w:rsid w:val="00AA346C"/>
    <w:rsid w:val="00AA34AC"/>
    <w:rsid w:val="00AB2A2E"/>
    <w:rsid w:val="00AB4FC2"/>
    <w:rsid w:val="00AC1D0C"/>
    <w:rsid w:val="00AD54FC"/>
    <w:rsid w:val="00AD7C6B"/>
    <w:rsid w:val="00AE16E9"/>
    <w:rsid w:val="00AE2588"/>
    <w:rsid w:val="00AE4613"/>
    <w:rsid w:val="00AE46AE"/>
    <w:rsid w:val="00AE4F20"/>
    <w:rsid w:val="00AE7997"/>
    <w:rsid w:val="00AF29BF"/>
    <w:rsid w:val="00AF4146"/>
    <w:rsid w:val="00AF47D1"/>
    <w:rsid w:val="00AF56E2"/>
    <w:rsid w:val="00B06F45"/>
    <w:rsid w:val="00B16EB6"/>
    <w:rsid w:val="00B262FC"/>
    <w:rsid w:val="00B267DD"/>
    <w:rsid w:val="00B27DBA"/>
    <w:rsid w:val="00B32CA3"/>
    <w:rsid w:val="00B33513"/>
    <w:rsid w:val="00B34CC6"/>
    <w:rsid w:val="00B3674C"/>
    <w:rsid w:val="00B374B8"/>
    <w:rsid w:val="00B40B75"/>
    <w:rsid w:val="00B4184E"/>
    <w:rsid w:val="00B41FC3"/>
    <w:rsid w:val="00B431A9"/>
    <w:rsid w:val="00B45CDB"/>
    <w:rsid w:val="00B47369"/>
    <w:rsid w:val="00B5142F"/>
    <w:rsid w:val="00B51708"/>
    <w:rsid w:val="00B575AD"/>
    <w:rsid w:val="00B57DD8"/>
    <w:rsid w:val="00B6484A"/>
    <w:rsid w:val="00B674F1"/>
    <w:rsid w:val="00B702AC"/>
    <w:rsid w:val="00B736AC"/>
    <w:rsid w:val="00B83298"/>
    <w:rsid w:val="00B865D3"/>
    <w:rsid w:val="00B87DFF"/>
    <w:rsid w:val="00BA034B"/>
    <w:rsid w:val="00BA2D89"/>
    <w:rsid w:val="00BA55B6"/>
    <w:rsid w:val="00BB48FF"/>
    <w:rsid w:val="00BB4F29"/>
    <w:rsid w:val="00BB5788"/>
    <w:rsid w:val="00BB68D6"/>
    <w:rsid w:val="00BC0676"/>
    <w:rsid w:val="00BC1199"/>
    <w:rsid w:val="00BC1854"/>
    <w:rsid w:val="00BC2021"/>
    <w:rsid w:val="00BC2669"/>
    <w:rsid w:val="00BC2EAE"/>
    <w:rsid w:val="00BC325F"/>
    <w:rsid w:val="00BC4B08"/>
    <w:rsid w:val="00BD18B1"/>
    <w:rsid w:val="00BD422C"/>
    <w:rsid w:val="00BD43AF"/>
    <w:rsid w:val="00BD4509"/>
    <w:rsid w:val="00BE1C3F"/>
    <w:rsid w:val="00BE497D"/>
    <w:rsid w:val="00BE4C6C"/>
    <w:rsid w:val="00BE52DE"/>
    <w:rsid w:val="00BF6107"/>
    <w:rsid w:val="00C02963"/>
    <w:rsid w:val="00C02E58"/>
    <w:rsid w:val="00C036BA"/>
    <w:rsid w:val="00C07F06"/>
    <w:rsid w:val="00C10318"/>
    <w:rsid w:val="00C124F1"/>
    <w:rsid w:val="00C13880"/>
    <w:rsid w:val="00C13F39"/>
    <w:rsid w:val="00C160DE"/>
    <w:rsid w:val="00C16121"/>
    <w:rsid w:val="00C25A16"/>
    <w:rsid w:val="00C25A9B"/>
    <w:rsid w:val="00C272CD"/>
    <w:rsid w:val="00C3042A"/>
    <w:rsid w:val="00C32AB7"/>
    <w:rsid w:val="00C33B08"/>
    <w:rsid w:val="00C34ECC"/>
    <w:rsid w:val="00C358BC"/>
    <w:rsid w:val="00C3614D"/>
    <w:rsid w:val="00C37BE3"/>
    <w:rsid w:val="00C40373"/>
    <w:rsid w:val="00C446B6"/>
    <w:rsid w:val="00C46941"/>
    <w:rsid w:val="00C472BF"/>
    <w:rsid w:val="00C502E9"/>
    <w:rsid w:val="00C578E6"/>
    <w:rsid w:val="00C63C33"/>
    <w:rsid w:val="00C65A11"/>
    <w:rsid w:val="00C66C40"/>
    <w:rsid w:val="00C678BE"/>
    <w:rsid w:val="00C73A3B"/>
    <w:rsid w:val="00C75F7B"/>
    <w:rsid w:val="00C80167"/>
    <w:rsid w:val="00C809C2"/>
    <w:rsid w:val="00C83ABC"/>
    <w:rsid w:val="00C83E63"/>
    <w:rsid w:val="00C91C43"/>
    <w:rsid w:val="00C92F32"/>
    <w:rsid w:val="00C93902"/>
    <w:rsid w:val="00C9726D"/>
    <w:rsid w:val="00CB010A"/>
    <w:rsid w:val="00CB03AC"/>
    <w:rsid w:val="00CB7841"/>
    <w:rsid w:val="00CC05F5"/>
    <w:rsid w:val="00CD6A43"/>
    <w:rsid w:val="00CD7995"/>
    <w:rsid w:val="00CE3D4F"/>
    <w:rsid w:val="00CE51CE"/>
    <w:rsid w:val="00CE6D92"/>
    <w:rsid w:val="00CF0C56"/>
    <w:rsid w:val="00CF1533"/>
    <w:rsid w:val="00CF35D2"/>
    <w:rsid w:val="00CF3E88"/>
    <w:rsid w:val="00CF6368"/>
    <w:rsid w:val="00D00B5E"/>
    <w:rsid w:val="00D05587"/>
    <w:rsid w:val="00D06B55"/>
    <w:rsid w:val="00D06C93"/>
    <w:rsid w:val="00D072A9"/>
    <w:rsid w:val="00D07D86"/>
    <w:rsid w:val="00D11932"/>
    <w:rsid w:val="00D11940"/>
    <w:rsid w:val="00D13BDD"/>
    <w:rsid w:val="00D146AD"/>
    <w:rsid w:val="00D1662B"/>
    <w:rsid w:val="00D23EF5"/>
    <w:rsid w:val="00D24943"/>
    <w:rsid w:val="00D30DC3"/>
    <w:rsid w:val="00D343F6"/>
    <w:rsid w:val="00D3797F"/>
    <w:rsid w:val="00D44A6B"/>
    <w:rsid w:val="00D44BD5"/>
    <w:rsid w:val="00D50498"/>
    <w:rsid w:val="00D5069D"/>
    <w:rsid w:val="00D52BA6"/>
    <w:rsid w:val="00D56127"/>
    <w:rsid w:val="00D61D5F"/>
    <w:rsid w:val="00D6662F"/>
    <w:rsid w:val="00D669AE"/>
    <w:rsid w:val="00D67304"/>
    <w:rsid w:val="00D70566"/>
    <w:rsid w:val="00D718C0"/>
    <w:rsid w:val="00D73470"/>
    <w:rsid w:val="00D73833"/>
    <w:rsid w:val="00D73D7D"/>
    <w:rsid w:val="00D76697"/>
    <w:rsid w:val="00D94761"/>
    <w:rsid w:val="00D95B57"/>
    <w:rsid w:val="00DA03C4"/>
    <w:rsid w:val="00DA278C"/>
    <w:rsid w:val="00DA27C7"/>
    <w:rsid w:val="00DA2A14"/>
    <w:rsid w:val="00DA421F"/>
    <w:rsid w:val="00DA7E55"/>
    <w:rsid w:val="00DB009A"/>
    <w:rsid w:val="00DB1436"/>
    <w:rsid w:val="00DB28A6"/>
    <w:rsid w:val="00DB377D"/>
    <w:rsid w:val="00DB5C67"/>
    <w:rsid w:val="00DB6C9A"/>
    <w:rsid w:val="00DC3AEF"/>
    <w:rsid w:val="00DD2F87"/>
    <w:rsid w:val="00DD52DD"/>
    <w:rsid w:val="00DD5C8B"/>
    <w:rsid w:val="00DE310F"/>
    <w:rsid w:val="00DE56CD"/>
    <w:rsid w:val="00DE786D"/>
    <w:rsid w:val="00DE7D0B"/>
    <w:rsid w:val="00DF0E26"/>
    <w:rsid w:val="00DF3595"/>
    <w:rsid w:val="00DF3DB0"/>
    <w:rsid w:val="00E0088B"/>
    <w:rsid w:val="00E00A13"/>
    <w:rsid w:val="00E05805"/>
    <w:rsid w:val="00E061D1"/>
    <w:rsid w:val="00E0680D"/>
    <w:rsid w:val="00E06F40"/>
    <w:rsid w:val="00E07D79"/>
    <w:rsid w:val="00E14677"/>
    <w:rsid w:val="00E14AD3"/>
    <w:rsid w:val="00E15446"/>
    <w:rsid w:val="00E15EB8"/>
    <w:rsid w:val="00E1642F"/>
    <w:rsid w:val="00E2108B"/>
    <w:rsid w:val="00E216DF"/>
    <w:rsid w:val="00E23598"/>
    <w:rsid w:val="00E25539"/>
    <w:rsid w:val="00E25AC7"/>
    <w:rsid w:val="00E27579"/>
    <w:rsid w:val="00E31C87"/>
    <w:rsid w:val="00E32AFA"/>
    <w:rsid w:val="00E34D1E"/>
    <w:rsid w:val="00E3602F"/>
    <w:rsid w:val="00E43023"/>
    <w:rsid w:val="00E45EBF"/>
    <w:rsid w:val="00E51714"/>
    <w:rsid w:val="00E5250C"/>
    <w:rsid w:val="00E56F75"/>
    <w:rsid w:val="00E576BC"/>
    <w:rsid w:val="00E611C2"/>
    <w:rsid w:val="00E61F26"/>
    <w:rsid w:val="00E62139"/>
    <w:rsid w:val="00E6430B"/>
    <w:rsid w:val="00E73E88"/>
    <w:rsid w:val="00E766A6"/>
    <w:rsid w:val="00E77DB0"/>
    <w:rsid w:val="00E83142"/>
    <w:rsid w:val="00E834E2"/>
    <w:rsid w:val="00E86950"/>
    <w:rsid w:val="00E909EF"/>
    <w:rsid w:val="00E90E82"/>
    <w:rsid w:val="00E95E2A"/>
    <w:rsid w:val="00EA4597"/>
    <w:rsid w:val="00EA5647"/>
    <w:rsid w:val="00EA62A9"/>
    <w:rsid w:val="00EB2618"/>
    <w:rsid w:val="00EB4C7E"/>
    <w:rsid w:val="00EC056E"/>
    <w:rsid w:val="00EC3FE2"/>
    <w:rsid w:val="00ED51B3"/>
    <w:rsid w:val="00ED5A7B"/>
    <w:rsid w:val="00ED7E15"/>
    <w:rsid w:val="00EE334D"/>
    <w:rsid w:val="00EE7D72"/>
    <w:rsid w:val="00EF54F8"/>
    <w:rsid w:val="00EF60BA"/>
    <w:rsid w:val="00F00271"/>
    <w:rsid w:val="00F01EF4"/>
    <w:rsid w:val="00F075CD"/>
    <w:rsid w:val="00F1056A"/>
    <w:rsid w:val="00F107C7"/>
    <w:rsid w:val="00F121BB"/>
    <w:rsid w:val="00F1306B"/>
    <w:rsid w:val="00F13768"/>
    <w:rsid w:val="00F13901"/>
    <w:rsid w:val="00F13D94"/>
    <w:rsid w:val="00F15BAA"/>
    <w:rsid w:val="00F16E20"/>
    <w:rsid w:val="00F1782D"/>
    <w:rsid w:val="00F17ADE"/>
    <w:rsid w:val="00F2357D"/>
    <w:rsid w:val="00F27176"/>
    <w:rsid w:val="00F31E2B"/>
    <w:rsid w:val="00F36DAF"/>
    <w:rsid w:val="00F4453D"/>
    <w:rsid w:val="00F44AB6"/>
    <w:rsid w:val="00F4563B"/>
    <w:rsid w:val="00F54EDF"/>
    <w:rsid w:val="00F565C9"/>
    <w:rsid w:val="00F72B52"/>
    <w:rsid w:val="00F76574"/>
    <w:rsid w:val="00F76AFD"/>
    <w:rsid w:val="00F802E7"/>
    <w:rsid w:val="00F8079E"/>
    <w:rsid w:val="00F814FD"/>
    <w:rsid w:val="00F871D8"/>
    <w:rsid w:val="00F9315A"/>
    <w:rsid w:val="00F94729"/>
    <w:rsid w:val="00F97CC2"/>
    <w:rsid w:val="00FA0026"/>
    <w:rsid w:val="00FA74F1"/>
    <w:rsid w:val="00FB1BAA"/>
    <w:rsid w:val="00FB358C"/>
    <w:rsid w:val="00FB6F23"/>
    <w:rsid w:val="00FC147A"/>
    <w:rsid w:val="00FC5569"/>
    <w:rsid w:val="00FC6025"/>
    <w:rsid w:val="00FC7CF6"/>
    <w:rsid w:val="00FC7E2F"/>
    <w:rsid w:val="00FD2FA0"/>
    <w:rsid w:val="00FE2BD4"/>
    <w:rsid w:val="00FE34EA"/>
    <w:rsid w:val="00FE425B"/>
    <w:rsid w:val="00FE55A2"/>
    <w:rsid w:val="00FF0D9B"/>
    <w:rsid w:val="00FF136A"/>
    <w:rsid w:val="00FF2439"/>
    <w:rsid w:val="00FF4D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7C25"/>
    <w:pPr>
      <w:widowControl w:val="0"/>
      <w:spacing w:after="0" w:line="240" w:lineRule="auto"/>
      <w:ind w:hanging="412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12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A43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F1865"/>
  </w:style>
  <w:style w:type="paragraph" w:customStyle="1" w:styleId="Standard">
    <w:name w:val="Standard"/>
    <w:rsid w:val="00F87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8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41A"/>
  </w:style>
  <w:style w:type="paragraph" w:styleId="aa">
    <w:name w:val="footer"/>
    <w:basedOn w:val="a"/>
    <w:link w:val="ab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41A"/>
  </w:style>
  <w:style w:type="character" w:customStyle="1" w:styleId="10">
    <w:name w:val="Заголовок 1 Знак"/>
    <w:basedOn w:val="a0"/>
    <w:link w:val="1"/>
    <w:uiPriority w:val="1"/>
    <w:rsid w:val="00787C2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ac">
    <w:name w:val="annotation reference"/>
    <w:basedOn w:val="a0"/>
    <w:uiPriority w:val="99"/>
    <w:semiHidden/>
    <w:unhideWhenUsed/>
    <w:rsid w:val="00257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8"/>
    <w:rPr>
      <w:b/>
      <w:bCs/>
      <w:sz w:val="20"/>
      <w:szCs w:val="20"/>
    </w:rPr>
  </w:style>
  <w:style w:type="table" w:styleId="af1">
    <w:name w:val="Table Grid"/>
    <w:basedOn w:val="a1"/>
    <w:uiPriority w:val="59"/>
    <w:rsid w:val="005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qFormat/>
    <w:rsid w:val="00967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7C25"/>
    <w:pPr>
      <w:widowControl w:val="0"/>
      <w:spacing w:after="0" w:line="240" w:lineRule="auto"/>
      <w:ind w:hanging="412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12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A43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F1865"/>
  </w:style>
  <w:style w:type="paragraph" w:customStyle="1" w:styleId="Standard">
    <w:name w:val="Standard"/>
    <w:rsid w:val="00F87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8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41A"/>
  </w:style>
  <w:style w:type="paragraph" w:styleId="aa">
    <w:name w:val="footer"/>
    <w:basedOn w:val="a"/>
    <w:link w:val="ab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41A"/>
  </w:style>
  <w:style w:type="character" w:customStyle="1" w:styleId="10">
    <w:name w:val="Заголовок 1 Знак"/>
    <w:basedOn w:val="a0"/>
    <w:link w:val="1"/>
    <w:uiPriority w:val="1"/>
    <w:rsid w:val="00787C2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ac">
    <w:name w:val="annotation reference"/>
    <w:basedOn w:val="a0"/>
    <w:uiPriority w:val="99"/>
    <w:semiHidden/>
    <w:unhideWhenUsed/>
    <w:rsid w:val="00257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8"/>
    <w:rPr>
      <w:b/>
      <w:bCs/>
      <w:sz w:val="20"/>
      <w:szCs w:val="20"/>
    </w:rPr>
  </w:style>
  <w:style w:type="table" w:styleId="af1">
    <w:name w:val="Table Grid"/>
    <w:basedOn w:val="a1"/>
    <w:uiPriority w:val="59"/>
    <w:rsid w:val="005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qFormat/>
    <w:rsid w:val="00967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ortcenter44.ru" TargetMode="External"/><Relationship Id="rId18" Type="http://schemas.openxmlformats.org/officeDocument/2006/relationships/hyperlink" Target="mailto:mfc@mfc44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ybusiness44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fc44.ru" TargetMode="External"/><Relationship Id="rId17" Type="http://schemas.openxmlformats.org/officeDocument/2006/relationships/hyperlink" Target="mailto:mfc@mfc44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mkk44.ru" TargetMode="External"/><Relationship Id="rId20" Type="http://schemas.openxmlformats.org/officeDocument/2006/relationships/hyperlink" Target="mailto:arpk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k44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mkk44.ru" TargetMode="External"/><Relationship Id="rId23" Type="http://schemas.openxmlformats.org/officeDocument/2006/relationships/hyperlink" Target="https://npd.nalog.ru/check-status" TargetMode="External"/><Relationship Id="rId10" Type="http://schemas.openxmlformats.org/officeDocument/2006/relationships/hyperlink" Target="http://www.garantfond44.ru" TargetMode="External"/><Relationship Id="rId19" Type="http://schemas.openxmlformats.org/officeDocument/2006/relationships/hyperlink" Target="mailto:eikc-k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ybusiness44.ru" TargetMode="External"/><Relationship Id="rId14" Type="http://schemas.openxmlformats.org/officeDocument/2006/relationships/hyperlink" Target="mailto:infokostroma@garantfond44.ru/" TargetMode="External"/><Relationship Id="rId22" Type="http://schemas.openxmlformats.org/officeDocument/2006/relationships/hyperlink" Target="https://npd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BC96-26DE-45D7-8790-937415A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12707</Words>
  <Characters>72433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2024-03-18T11:47:00Z</cp:lastPrinted>
  <dcterms:created xsi:type="dcterms:W3CDTF">2024-03-22T08:46:00Z</dcterms:created>
  <dcterms:modified xsi:type="dcterms:W3CDTF">2024-03-22T08:46:00Z</dcterms:modified>
</cp:coreProperties>
</file>